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9DA" w:rsidRPr="007719DA" w:rsidRDefault="007719DA" w:rsidP="007719DA">
      <w:pPr>
        <w:rPr>
          <w:b/>
          <w:sz w:val="28"/>
          <w:szCs w:val="28"/>
        </w:rPr>
      </w:pPr>
      <w:bookmarkStart w:id="0" w:name="_GoBack"/>
      <w:bookmarkEnd w:id="0"/>
      <w:r w:rsidRPr="007719DA">
        <w:rPr>
          <w:b/>
          <w:sz w:val="28"/>
          <w:szCs w:val="28"/>
        </w:rPr>
        <w:t>CUADRO COMPARATIVO</w:t>
      </w:r>
    </w:p>
    <w:tbl>
      <w:tblPr>
        <w:tblStyle w:val="Cuadrculamedia3-nfasis1"/>
        <w:tblW w:w="0" w:type="auto"/>
        <w:tblLook w:val="04A0"/>
      </w:tblPr>
      <w:tblGrid>
        <w:gridCol w:w="2149"/>
        <w:gridCol w:w="2480"/>
        <w:gridCol w:w="2408"/>
        <w:gridCol w:w="1683"/>
      </w:tblGrid>
      <w:tr w:rsidR="00101F8B" w:rsidTr="004D051F">
        <w:trPr>
          <w:cnfStyle w:val="100000000000"/>
        </w:trPr>
        <w:tc>
          <w:tcPr>
            <w:cnfStyle w:val="001000000000"/>
            <w:tcW w:w="2149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ASPECTO</w:t>
            </w:r>
          </w:p>
        </w:tc>
        <w:tc>
          <w:tcPr>
            <w:tcW w:w="2480" w:type="dxa"/>
          </w:tcPr>
          <w:p w:rsidR="007719DA" w:rsidRPr="005D25EB" w:rsidRDefault="007719DA" w:rsidP="00514124">
            <w:pPr>
              <w:cnfStyle w:val="1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CRÓNICA DE UNA MUERTE ANUNCIADA</w:t>
            </w:r>
          </w:p>
        </w:tc>
        <w:tc>
          <w:tcPr>
            <w:tcW w:w="2408" w:type="dxa"/>
          </w:tcPr>
          <w:p w:rsidR="007719DA" w:rsidRPr="005D25EB" w:rsidRDefault="007719DA" w:rsidP="00514124">
            <w:pPr>
              <w:cnfStyle w:val="1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PEDRO PÁRAMO</w:t>
            </w:r>
          </w:p>
        </w:tc>
        <w:tc>
          <w:tcPr>
            <w:tcW w:w="1683" w:type="dxa"/>
          </w:tcPr>
          <w:p w:rsidR="007719DA" w:rsidRDefault="007719DA" w:rsidP="00514124">
            <w:pPr>
              <w:cnfStyle w:val="100000000000"/>
            </w:pPr>
            <w:r>
              <w:t xml:space="preserve">AURA </w:t>
            </w:r>
          </w:p>
        </w:tc>
      </w:tr>
      <w:tr w:rsidR="00101F8B" w:rsidTr="004D051F">
        <w:trPr>
          <w:cnfStyle w:val="000000100000"/>
        </w:trPr>
        <w:tc>
          <w:tcPr>
            <w:cnfStyle w:val="001000000000"/>
            <w:tcW w:w="2149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AUTOR</w:t>
            </w:r>
          </w:p>
        </w:tc>
        <w:tc>
          <w:tcPr>
            <w:tcW w:w="2480" w:type="dxa"/>
          </w:tcPr>
          <w:p w:rsidR="007719DA" w:rsidRPr="005D25EB" w:rsidRDefault="007012C3" w:rsidP="00D3600C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GABRIEL GARCÍA MARQUEZ</w:t>
            </w:r>
            <w:r w:rsidRPr="005D25EB">
              <w:rPr>
                <w:sz w:val="24"/>
                <w:szCs w:val="24"/>
              </w:rPr>
              <w:t xml:space="preserve">  (Nació el 6 de Marzo de </w:t>
            </w:r>
            <w:r w:rsidR="007719DA" w:rsidRPr="005D25EB">
              <w:rPr>
                <w:sz w:val="24"/>
                <w:szCs w:val="24"/>
              </w:rPr>
              <w:t xml:space="preserve"> 1928</w:t>
            </w:r>
            <w:r w:rsidRPr="005D25EB">
              <w:rPr>
                <w:sz w:val="24"/>
                <w:szCs w:val="24"/>
              </w:rPr>
              <w:t xml:space="preserve"> en</w:t>
            </w:r>
            <w:r w:rsidR="007719DA" w:rsidRPr="005D25EB">
              <w:rPr>
                <w:sz w:val="24"/>
                <w:szCs w:val="24"/>
              </w:rPr>
              <w:t xml:space="preserve"> </w:t>
            </w:r>
            <w:proofErr w:type="spellStart"/>
            <w:r w:rsidR="007719DA" w:rsidRPr="005D25EB">
              <w:rPr>
                <w:sz w:val="24"/>
                <w:szCs w:val="24"/>
              </w:rPr>
              <w:t>Aracataca</w:t>
            </w:r>
            <w:proofErr w:type="spellEnd"/>
            <w:r w:rsidRPr="005D25EB">
              <w:rPr>
                <w:sz w:val="24"/>
                <w:szCs w:val="24"/>
              </w:rPr>
              <w:t>, Colombia)</w:t>
            </w:r>
            <w:r w:rsidR="007719DA" w:rsidRPr="005D25EB">
              <w:rPr>
                <w:sz w:val="24"/>
                <w:szCs w:val="24"/>
              </w:rPr>
              <w:t xml:space="preserve"> </w:t>
            </w:r>
          </w:p>
          <w:p w:rsidR="007012C3" w:rsidRPr="005D25EB" w:rsidRDefault="007012C3" w:rsidP="00D3600C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Trabajó en El Espectador</w:t>
            </w:r>
          </w:p>
          <w:p w:rsidR="007719DA" w:rsidRPr="005D25EB" w:rsidRDefault="007012C3" w:rsidP="00D3600C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Ganó el </w:t>
            </w:r>
            <w:r w:rsidR="007719DA" w:rsidRPr="005D25EB">
              <w:rPr>
                <w:sz w:val="24"/>
                <w:szCs w:val="24"/>
              </w:rPr>
              <w:t xml:space="preserve">Premio nobel </w:t>
            </w:r>
            <w:r w:rsidRPr="005D25EB">
              <w:rPr>
                <w:sz w:val="24"/>
                <w:szCs w:val="24"/>
              </w:rPr>
              <w:t xml:space="preserve">en </w:t>
            </w:r>
            <w:r w:rsidR="007719DA" w:rsidRPr="005D25EB">
              <w:rPr>
                <w:sz w:val="24"/>
                <w:szCs w:val="24"/>
              </w:rPr>
              <w:t>1982</w:t>
            </w:r>
          </w:p>
        </w:tc>
        <w:tc>
          <w:tcPr>
            <w:tcW w:w="2408" w:type="dxa"/>
          </w:tcPr>
          <w:p w:rsidR="007719DA" w:rsidRDefault="00D95553" w:rsidP="00185012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Juan Rulfo nació en </w:t>
            </w:r>
            <w:proofErr w:type="spellStart"/>
            <w:r>
              <w:rPr>
                <w:sz w:val="24"/>
                <w:szCs w:val="24"/>
              </w:rPr>
              <w:t>Sayula</w:t>
            </w:r>
            <w:proofErr w:type="spellEnd"/>
            <w:r w:rsidR="00527E9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527E95">
              <w:rPr>
                <w:sz w:val="24"/>
                <w:szCs w:val="24"/>
              </w:rPr>
              <w:t>México en 1928 y murió en Ciudad de México en 1983</w:t>
            </w:r>
            <w:r w:rsidR="004D06BD">
              <w:rPr>
                <w:sz w:val="24"/>
                <w:szCs w:val="24"/>
              </w:rPr>
              <w:t>, Creció en el pueblo San Gabriel, el cual se encontraba dominado por la superstición y el culto</w:t>
            </w:r>
            <w:r w:rsidR="00185012">
              <w:rPr>
                <w:sz w:val="24"/>
                <w:szCs w:val="24"/>
              </w:rPr>
              <w:t xml:space="preserve"> a los muertos. Vivió las luchas Cristeras, y sufrió la muerte de su padre el cual había sido asesinado. </w:t>
            </w:r>
            <w:r w:rsidR="00101342">
              <w:rPr>
                <w:sz w:val="24"/>
                <w:szCs w:val="24"/>
              </w:rPr>
              <w:t xml:space="preserve">Estos eventos fueron transcendentales para su obra. </w:t>
            </w:r>
          </w:p>
          <w:p w:rsidR="003D0C1E" w:rsidRDefault="003D0C1E" w:rsidP="00185012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Luego de trasladarse a Ciudad de México en 1934</w:t>
            </w:r>
            <w:r w:rsidR="00532A46">
              <w:rPr>
                <w:sz w:val="24"/>
                <w:szCs w:val="24"/>
              </w:rPr>
              <w:t xml:space="preserve">, trabajo como agente de inmigración </w:t>
            </w:r>
            <w:r w:rsidR="00BE4B8F">
              <w:rPr>
                <w:sz w:val="24"/>
                <w:szCs w:val="24"/>
              </w:rPr>
              <w:t xml:space="preserve">en la Secretaria de la gobernación. </w:t>
            </w:r>
            <w:r w:rsidR="00CA4004">
              <w:rPr>
                <w:sz w:val="24"/>
                <w:szCs w:val="24"/>
              </w:rPr>
              <w:t xml:space="preserve">En 1938 viajo alrededor de algunas regiones del país y publico unos cuantos cuentos. </w:t>
            </w:r>
          </w:p>
          <w:p w:rsidR="0060564C" w:rsidRDefault="0060564C" w:rsidP="00223755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 1953, publica </w:t>
            </w:r>
            <w:r w:rsidR="00223755">
              <w:rPr>
                <w:sz w:val="24"/>
                <w:szCs w:val="24"/>
              </w:rPr>
              <w:t xml:space="preserve">El llano en Llamas. Luego pública Pedro paramo en 1955. </w:t>
            </w:r>
          </w:p>
          <w:p w:rsidR="008C0F7F" w:rsidRPr="005D25EB" w:rsidRDefault="008C0F7F" w:rsidP="007310F2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Rulfo escribió guiones cinematográficos como </w:t>
            </w:r>
            <w:r w:rsidR="00E07E74">
              <w:rPr>
                <w:sz w:val="24"/>
                <w:szCs w:val="24"/>
              </w:rPr>
              <w:t xml:space="preserve">Paloma Herida (1963). Finalmente, es galardonado </w:t>
            </w:r>
            <w:r w:rsidR="00E74D47">
              <w:rPr>
                <w:sz w:val="24"/>
                <w:szCs w:val="24"/>
              </w:rPr>
              <w:t xml:space="preserve">con el </w:t>
            </w:r>
            <w:r w:rsidR="007310F2">
              <w:rPr>
                <w:sz w:val="24"/>
                <w:szCs w:val="24"/>
              </w:rPr>
              <w:t xml:space="preserve">Premio Nacional De Literatura de México (1970) y el Príncipe de Asturias (1983) </w:t>
            </w:r>
          </w:p>
        </w:tc>
        <w:tc>
          <w:tcPr>
            <w:tcW w:w="1683" w:type="dxa"/>
          </w:tcPr>
          <w:p w:rsidR="007719DA" w:rsidRDefault="007719DA" w:rsidP="00514124">
            <w:pPr>
              <w:cnfStyle w:val="000000100000"/>
            </w:pPr>
          </w:p>
        </w:tc>
      </w:tr>
      <w:tr w:rsidR="00101F8B" w:rsidTr="004D051F">
        <w:tc>
          <w:tcPr>
            <w:cnfStyle w:val="001000000000"/>
            <w:tcW w:w="2149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TENDENCIA </w:t>
            </w:r>
          </w:p>
        </w:tc>
        <w:tc>
          <w:tcPr>
            <w:tcW w:w="2480" w:type="dxa"/>
          </w:tcPr>
          <w:p w:rsidR="00B27B3A" w:rsidRPr="005D25EB" w:rsidRDefault="007719DA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 xml:space="preserve">Realismo </w:t>
            </w:r>
            <w:r w:rsidR="007012C3" w:rsidRPr="005D25EB">
              <w:rPr>
                <w:b/>
                <w:sz w:val="24"/>
                <w:szCs w:val="24"/>
              </w:rPr>
              <w:t>M</w:t>
            </w:r>
            <w:r w:rsidRPr="005D25EB">
              <w:rPr>
                <w:b/>
                <w:sz w:val="24"/>
                <w:szCs w:val="24"/>
              </w:rPr>
              <w:t>ágico</w:t>
            </w:r>
            <w:r w:rsidR="007012C3" w:rsidRPr="005D25EB">
              <w:rPr>
                <w:b/>
                <w:sz w:val="24"/>
                <w:szCs w:val="24"/>
              </w:rPr>
              <w:t>:</w:t>
            </w:r>
            <w:r w:rsidR="007012C3" w:rsidRPr="005D25EB">
              <w:rPr>
                <w:sz w:val="24"/>
                <w:szCs w:val="24"/>
              </w:rPr>
              <w:t xml:space="preserve"> </w:t>
            </w:r>
            <w:r w:rsidR="00B27B3A" w:rsidRPr="005D25EB">
              <w:rPr>
                <w:sz w:val="24"/>
                <w:szCs w:val="24"/>
              </w:rPr>
              <w:t xml:space="preserve">Esta tendencia se interesa por mostrar lo extraño </w:t>
            </w:r>
            <w:r w:rsidR="00B27B3A" w:rsidRPr="005D25EB">
              <w:rPr>
                <w:sz w:val="24"/>
                <w:szCs w:val="24"/>
              </w:rPr>
              <w:lastRenderedPageBreak/>
              <w:t>y cotidiano. Se expresa la realidad. Lo irreal se vuelve verosímil. Se caracteriza por:</w:t>
            </w:r>
          </w:p>
          <w:p w:rsidR="00A30360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</w:p>
          <w:p w:rsidR="00B27B3A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</w:t>
            </w:r>
            <w:r w:rsidR="00B27B3A" w:rsidRPr="005D25EB">
              <w:rPr>
                <w:sz w:val="24"/>
                <w:szCs w:val="24"/>
              </w:rPr>
              <w:t>Elementos Mágicos</w:t>
            </w:r>
          </w:p>
          <w:p w:rsidR="00B27B3A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</w:t>
            </w:r>
            <w:r w:rsidR="00B27B3A" w:rsidRPr="005D25EB">
              <w:rPr>
                <w:sz w:val="24"/>
                <w:szCs w:val="24"/>
              </w:rPr>
              <w:t>Representaciones de mitos y leyendas</w:t>
            </w:r>
          </w:p>
          <w:p w:rsidR="00B27B3A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</w:t>
            </w:r>
            <w:r w:rsidR="00B27B3A" w:rsidRPr="005D25EB">
              <w:rPr>
                <w:sz w:val="24"/>
                <w:szCs w:val="24"/>
              </w:rPr>
              <w:t>El tiempo no es lineal</w:t>
            </w:r>
          </w:p>
          <w:p w:rsidR="00B27B3A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</w:t>
            </w:r>
            <w:r w:rsidR="003D5850" w:rsidRPr="005D25EB">
              <w:rPr>
                <w:sz w:val="24"/>
                <w:szCs w:val="24"/>
              </w:rPr>
              <w:t>Se encuentran varios narradores</w:t>
            </w:r>
          </w:p>
          <w:p w:rsidR="00B27B3A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</w:t>
            </w:r>
            <w:r w:rsidR="003D5850" w:rsidRPr="005D25EB">
              <w:rPr>
                <w:sz w:val="24"/>
                <w:szCs w:val="24"/>
              </w:rPr>
              <w:t>Lo cotidiano se vuelve extraordinario</w:t>
            </w:r>
          </w:p>
          <w:p w:rsidR="00A30360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-Distorsión del tiempo</w:t>
            </w:r>
          </w:p>
          <w:p w:rsidR="00A30360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-Fenómeno de la muerte</w:t>
            </w:r>
          </w:p>
          <w:p w:rsidR="00A30360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-Espacios fuertes</w:t>
            </w:r>
          </w:p>
          <w:p w:rsidR="007719DA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-Hechos reales pero con una visión fantástica</w:t>
            </w:r>
          </w:p>
        </w:tc>
        <w:tc>
          <w:tcPr>
            <w:tcW w:w="2408" w:type="dxa"/>
          </w:tcPr>
          <w:p w:rsidR="007314FE" w:rsidRDefault="004D051F" w:rsidP="007314FE">
            <w:pPr>
              <w:cnfStyle w:val="000000000000"/>
              <w:rPr>
                <w:sz w:val="24"/>
                <w:szCs w:val="24"/>
              </w:rPr>
            </w:pPr>
            <w:r w:rsidRPr="004D051F">
              <w:rPr>
                <w:b/>
                <w:sz w:val="24"/>
                <w:szCs w:val="24"/>
              </w:rPr>
              <w:lastRenderedPageBreak/>
              <w:t>Realismo Mágico:</w:t>
            </w:r>
            <w:r>
              <w:rPr>
                <w:sz w:val="24"/>
                <w:szCs w:val="24"/>
              </w:rPr>
              <w:t xml:space="preserve"> </w:t>
            </w:r>
            <w:r w:rsidRPr="005D25EB">
              <w:rPr>
                <w:sz w:val="24"/>
                <w:szCs w:val="24"/>
              </w:rPr>
              <w:t xml:space="preserve">Esta tendencia se interesa por mostrar </w:t>
            </w:r>
            <w:r w:rsidRPr="005D25EB">
              <w:rPr>
                <w:sz w:val="24"/>
                <w:szCs w:val="24"/>
              </w:rPr>
              <w:lastRenderedPageBreak/>
              <w:t>lo extraño y cotidiano. Se expresa la realidad. Lo irreal se vuelve verosímil.</w:t>
            </w:r>
            <w:r w:rsidR="00F96960">
              <w:rPr>
                <w:sz w:val="24"/>
                <w:szCs w:val="24"/>
              </w:rPr>
              <w:t xml:space="preserve"> En Pedro Paramo, </w:t>
            </w:r>
            <w:r w:rsidR="00656054">
              <w:rPr>
                <w:sz w:val="24"/>
                <w:szCs w:val="24"/>
              </w:rPr>
              <w:t xml:space="preserve">Rulfo se conecta con la realidad de su país mediante dos tramas </w:t>
            </w:r>
            <w:r w:rsidR="00155A44">
              <w:rPr>
                <w:sz w:val="24"/>
                <w:szCs w:val="24"/>
              </w:rPr>
              <w:t>donde se presenta</w:t>
            </w:r>
            <w:r w:rsidR="00A62102">
              <w:rPr>
                <w:sz w:val="24"/>
                <w:szCs w:val="24"/>
              </w:rPr>
              <w:t xml:space="preserve"> lo mágico y lo real. </w:t>
            </w:r>
            <w:r w:rsidR="007314FE">
              <w:rPr>
                <w:sz w:val="24"/>
                <w:szCs w:val="24"/>
              </w:rPr>
              <w:t xml:space="preserve">Además, se presentan: </w:t>
            </w:r>
          </w:p>
          <w:p w:rsidR="00F70584" w:rsidRDefault="00F70584" w:rsidP="007314FE">
            <w:pPr>
              <w:cnfStyle w:val="000000000000"/>
              <w:rPr>
                <w:sz w:val="24"/>
                <w:szCs w:val="24"/>
              </w:rPr>
            </w:pPr>
          </w:p>
          <w:p w:rsidR="00F70584" w:rsidRDefault="00F70584" w:rsidP="007314FE">
            <w:pPr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-Elementos mágicos: cuando los hechos son reproducidos por los ecos</w:t>
            </w:r>
            <w:r w:rsidR="00377781">
              <w:rPr>
                <w:sz w:val="24"/>
                <w:szCs w:val="24"/>
              </w:rPr>
              <w:t>.</w:t>
            </w:r>
          </w:p>
          <w:p w:rsidR="00377781" w:rsidRPr="004D051F" w:rsidRDefault="00377781" w:rsidP="007314FE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635C4">
              <w:rPr>
                <w:sz w:val="24"/>
                <w:szCs w:val="24"/>
              </w:rPr>
              <w:t>Distorsión del tiempo</w:t>
            </w:r>
            <w:r>
              <w:rPr>
                <w:sz w:val="24"/>
                <w:szCs w:val="24"/>
              </w:rPr>
              <w:t xml:space="preserve">: Cuando Rulfo hace que el pasado se intercale con el presente, creando un caos temporal y </w:t>
            </w:r>
            <w:r w:rsidR="00397543">
              <w:rPr>
                <w:sz w:val="24"/>
                <w:szCs w:val="24"/>
              </w:rPr>
              <w:t>un desnivel temporal</w:t>
            </w:r>
            <w:r>
              <w:rPr>
                <w:sz w:val="24"/>
                <w:szCs w:val="24"/>
              </w:rPr>
              <w:t xml:space="preserve">.  </w:t>
            </w:r>
          </w:p>
          <w:p w:rsidR="00D22147" w:rsidRDefault="002635C4" w:rsidP="000709B9">
            <w:pPr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-Fenómeno de la muerte: </w:t>
            </w:r>
            <w:r w:rsidR="00850C1D">
              <w:rPr>
                <w:sz w:val="24"/>
                <w:szCs w:val="24"/>
              </w:rPr>
              <w:t xml:space="preserve">Múltiples muertes a lo largo del libro como la muerte de Juan Preciado, de </w:t>
            </w:r>
            <w:r w:rsidR="000709B9">
              <w:rPr>
                <w:sz w:val="24"/>
                <w:szCs w:val="24"/>
              </w:rPr>
              <w:t>Susana San Juan, de Lucas Paramo</w:t>
            </w:r>
            <w:r w:rsidR="00850C1D">
              <w:rPr>
                <w:sz w:val="24"/>
                <w:szCs w:val="24"/>
              </w:rPr>
              <w:t xml:space="preserve"> </w:t>
            </w:r>
            <w:r w:rsidR="000709B9">
              <w:rPr>
                <w:sz w:val="24"/>
                <w:szCs w:val="24"/>
              </w:rPr>
              <w:t xml:space="preserve">o del mismo Pedro Paramo. El símbolo de la muerte </w:t>
            </w:r>
            <w:r w:rsidR="00D22147">
              <w:rPr>
                <w:sz w:val="24"/>
                <w:szCs w:val="24"/>
              </w:rPr>
              <w:t xml:space="preserve">y el culto a los muertos </w:t>
            </w:r>
            <w:r w:rsidR="00C73561">
              <w:rPr>
                <w:sz w:val="24"/>
                <w:szCs w:val="24"/>
              </w:rPr>
              <w:t xml:space="preserve">se vuelve recurrente e importante en el libro. </w:t>
            </w:r>
          </w:p>
          <w:p w:rsidR="007314FE" w:rsidRPr="002635C4" w:rsidRDefault="00D22147" w:rsidP="00D22147">
            <w:pPr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-Espacios Fuertes: Cómala se caracteriza por ser caliente, ardiente, pueblo muerto y fantasma. Un espacio que genera </w:t>
            </w:r>
            <w:r w:rsidR="00872A9E">
              <w:rPr>
                <w:sz w:val="24"/>
                <w:szCs w:val="24"/>
              </w:rPr>
              <w:t xml:space="preserve">tensión </w:t>
            </w:r>
            <w:r w:rsidR="00DE2209">
              <w:rPr>
                <w:sz w:val="24"/>
                <w:szCs w:val="24"/>
              </w:rPr>
              <w:t xml:space="preserve">en la obra por su ambiente desértico.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83" w:type="dxa"/>
          </w:tcPr>
          <w:p w:rsidR="007719DA" w:rsidRDefault="007719DA" w:rsidP="00514124">
            <w:pPr>
              <w:cnfStyle w:val="000000000000"/>
            </w:pPr>
          </w:p>
        </w:tc>
      </w:tr>
      <w:tr w:rsidR="00101F8B" w:rsidTr="004D051F">
        <w:trPr>
          <w:cnfStyle w:val="000000100000"/>
        </w:trPr>
        <w:tc>
          <w:tcPr>
            <w:cnfStyle w:val="001000000000"/>
            <w:tcW w:w="2149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lastRenderedPageBreak/>
              <w:t xml:space="preserve">GÉNERO </w:t>
            </w:r>
          </w:p>
        </w:tc>
        <w:tc>
          <w:tcPr>
            <w:tcW w:w="2480" w:type="dxa"/>
          </w:tcPr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Crónica – novela</w:t>
            </w:r>
            <w:r w:rsidR="00B70BC9" w:rsidRPr="005D25EB">
              <w:rPr>
                <w:b/>
                <w:sz w:val="24"/>
                <w:szCs w:val="24"/>
              </w:rPr>
              <w:t xml:space="preserve">: </w:t>
            </w:r>
            <w:r w:rsidR="00B70BC9" w:rsidRPr="005D25EB">
              <w:rPr>
                <w:sz w:val="24"/>
                <w:szCs w:val="24"/>
              </w:rPr>
              <w:t xml:space="preserve">La crónica consiste en </w:t>
            </w:r>
            <w:r w:rsidR="00FC2890" w:rsidRPr="005D25EB">
              <w:rPr>
                <w:sz w:val="24"/>
                <w:szCs w:val="24"/>
              </w:rPr>
              <w:t xml:space="preserve">la recopilación de los hechos de un evento histórico (Del pasado). </w:t>
            </w:r>
            <w:r w:rsidR="00DD26D3" w:rsidRPr="005D25EB">
              <w:rPr>
                <w:sz w:val="24"/>
                <w:szCs w:val="24"/>
              </w:rPr>
              <w:t xml:space="preserve">En la novela se introducen historias cruzadas y se presentan eventos en tiempos diferentes. </w:t>
            </w:r>
            <w:r w:rsidR="004F1B81" w:rsidRPr="005D25EB">
              <w:rPr>
                <w:sz w:val="24"/>
                <w:szCs w:val="24"/>
              </w:rPr>
              <w:t xml:space="preserve">Además, se escribe en prosa. </w:t>
            </w:r>
            <w:r w:rsidR="00DD26D3" w:rsidRPr="005D2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8" w:type="dxa"/>
          </w:tcPr>
          <w:p w:rsidR="007719DA" w:rsidRPr="00B71245" w:rsidRDefault="00FC6D97" w:rsidP="00514124">
            <w:pPr>
              <w:cnfStyle w:val="000000100000"/>
              <w:rPr>
                <w:sz w:val="24"/>
                <w:szCs w:val="24"/>
              </w:rPr>
            </w:pPr>
            <w:r w:rsidRPr="00FC6D97">
              <w:rPr>
                <w:b/>
                <w:sz w:val="24"/>
                <w:szCs w:val="24"/>
              </w:rPr>
              <w:t xml:space="preserve">Novela: </w:t>
            </w:r>
            <w:r w:rsidR="00B71245">
              <w:rPr>
                <w:sz w:val="24"/>
                <w:szCs w:val="24"/>
              </w:rPr>
              <w:t>S</w:t>
            </w:r>
            <w:r w:rsidR="00B71245" w:rsidRPr="005D25EB">
              <w:rPr>
                <w:sz w:val="24"/>
                <w:szCs w:val="24"/>
              </w:rPr>
              <w:t>e introducen historias cruzadas y se presentan eventos en tiempos diferentes.</w:t>
            </w:r>
          </w:p>
        </w:tc>
        <w:tc>
          <w:tcPr>
            <w:tcW w:w="1683" w:type="dxa"/>
          </w:tcPr>
          <w:p w:rsidR="007719DA" w:rsidRDefault="007719DA" w:rsidP="00514124">
            <w:pPr>
              <w:cnfStyle w:val="000000100000"/>
            </w:pPr>
          </w:p>
        </w:tc>
      </w:tr>
      <w:tr w:rsidR="00101F8B" w:rsidTr="004D051F">
        <w:tc>
          <w:tcPr>
            <w:cnfStyle w:val="001000000000"/>
            <w:tcW w:w="2149" w:type="dxa"/>
          </w:tcPr>
          <w:p w:rsidR="007719DA" w:rsidRPr="005D25EB" w:rsidRDefault="007719DA" w:rsidP="00536CA2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ASUNTO </w:t>
            </w:r>
          </w:p>
        </w:tc>
        <w:tc>
          <w:tcPr>
            <w:tcW w:w="2480" w:type="dxa"/>
          </w:tcPr>
          <w:p w:rsidR="007719DA" w:rsidRPr="005D25EB" w:rsidRDefault="004F1B81" w:rsidP="005B6981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La obra trata sobre la muerte de Santiago </w:t>
            </w:r>
            <w:proofErr w:type="spellStart"/>
            <w:r w:rsidRPr="005D25EB">
              <w:rPr>
                <w:sz w:val="24"/>
                <w:szCs w:val="24"/>
              </w:rPr>
              <w:t>Nasar</w:t>
            </w:r>
            <w:proofErr w:type="spellEnd"/>
            <w:r w:rsidRPr="005D25EB">
              <w:rPr>
                <w:sz w:val="24"/>
                <w:szCs w:val="24"/>
              </w:rPr>
              <w:t xml:space="preserve">, un individuo que muere a manos de los hermanos Vicario </w:t>
            </w:r>
            <w:r w:rsidR="005B6981" w:rsidRPr="005D25EB">
              <w:rPr>
                <w:sz w:val="24"/>
                <w:szCs w:val="24"/>
              </w:rPr>
              <w:t>luego de ser</w:t>
            </w:r>
            <w:r w:rsidRPr="005D25EB">
              <w:rPr>
                <w:sz w:val="24"/>
                <w:szCs w:val="24"/>
              </w:rPr>
              <w:t xml:space="preserve"> acusado por Ángela Vicario. </w:t>
            </w:r>
            <w:r w:rsidR="00E81DB2" w:rsidRPr="005D25EB">
              <w:rPr>
                <w:sz w:val="24"/>
                <w:szCs w:val="24"/>
              </w:rPr>
              <w:t xml:space="preserve">El pueblo sabe que lo mataran, pero no le avisan al pobre </w:t>
            </w:r>
            <w:proofErr w:type="spellStart"/>
            <w:r w:rsidR="00E81DB2" w:rsidRPr="005D25EB">
              <w:rPr>
                <w:sz w:val="24"/>
                <w:szCs w:val="24"/>
              </w:rPr>
              <w:t>Nasar</w:t>
            </w:r>
            <w:proofErr w:type="spellEnd"/>
            <w:r w:rsidR="00E81DB2" w:rsidRPr="005D25EB">
              <w:rPr>
                <w:sz w:val="24"/>
                <w:szCs w:val="24"/>
              </w:rPr>
              <w:t xml:space="preserve">. </w:t>
            </w:r>
            <w:r w:rsidR="00401ADF" w:rsidRPr="005D25EB">
              <w:rPr>
                <w:sz w:val="24"/>
                <w:szCs w:val="24"/>
              </w:rPr>
              <w:t xml:space="preserve">La novela empieza anunciando la muerte de </w:t>
            </w:r>
            <w:proofErr w:type="spellStart"/>
            <w:r w:rsidR="00401ADF" w:rsidRPr="005D25EB">
              <w:rPr>
                <w:sz w:val="24"/>
                <w:szCs w:val="24"/>
              </w:rPr>
              <w:t>Nasar</w:t>
            </w:r>
            <w:proofErr w:type="spellEnd"/>
            <w:r w:rsidR="00401ADF" w:rsidRPr="005D25EB">
              <w:rPr>
                <w:sz w:val="24"/>
                <w:szCs w:val="24"/>
              </w:rPr>
              <w:t xml:space="preserve">  y a lo largo del libro, surgen nuevas inquietudes con respecto a eso. </w:t>
            </w:r>
            <w:r w:rsidRPr="005D2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8" w:type="dxa"/>
          </w:tcPr>
          <w:p w:rsidR="007719DA" w:rsidRPr="00371AEC" w:rsidRDefault="002377FB" w:rsidP="00514124">
            <w:pPr>
              <w:cnfStyle w:val="000000000000"/>
              <w:rPr>
                <w:iCs/>
              </w:rPr>
            </w:pPr>
            <w:r>
              <w:rPr>
                <w:sz w:val="24"/>
                <w:szCs w:val="24"/>
              </w:rPr>
              <w:t xml:space="preserve">La novela trata sobre </w:t>
            </w:r>
            <w:r w:rsidR="00741F75">
              <w:rPr>
                <w:sz w:val="24"/>
                <w:szCs w:val="24"/>
              </w:rPr>
              <w:t>la llegada de Juan Preciado a un pueblo llamado Cómala en busca de un tal Pedro Paramo. Juan Preciado le promete a su madre que lo buscara y le reclamara</w:t>
            </w:r>
            <w:r w:rsidR="000F0C83">
              <w:rPr>
                <w:sz w:val="24"/>
                <w:szCs w:val="24"/>
              </w:rPr>
              <w:t xml:space="preserve"> lo que le pertenece</w:t>
            </w:r>
            <w:r w:rsidR="00741F75">
              <w:rPr>
                <w:sz w:val="24"/>
                <w:szCs w:val="24"/>
              </w:rPr>
              <w:t>.</w:t>
            </w:r>
            <w:r w:rsidR="000F0C83">
              <w:rPr>
                <w:sz w:val="24"/>
                <w:szCs w:val="24"/>
              </w:rPr>
              <w:t xml:space="preserve"> A lo largo de la historia se desarrollan dos tramas, </w:t>
            </w:r>
            <w:r w:rsidR="000F0C83" w:rsidRPr="000F0C83">
              <w:rPr>
                <w:sz w:val="24"/>
                <w:szCs w:val="24"/>
              </w:rPr>
              <w:t xml:space="preserve">un </w:t>
            </w:r>
            <w:r w:rsidR="000F0C83" w:rsidRPr="000F0C83">
              <w:rPr>
                <w:sz w:val="24"/>
                <w:szCs w:val="24"/>
                <w:lang w:val="es-ES"/>
              </w:rPr>
              <w:t>Diálogo en la tumba entre Juan Preciado y Dorotea</w:t>
            </w:r>
            <w:r w:rsidR="000F0C83">
              <w:rPr>
                <w:sz w:val="24"/>
                <w:szCs w:val="24"/>
                <w:lang w:val="es-ES"/>
              </w:rPr>
              <w:t>,</w:t>
            </w:r>
            <w:r w:rsidR="000F0C83" w:rsidRPr="000F0C83">
              <w:rPr>
                <w:i/>
                <w:iCs/>
                <w:sz w:val="24"/>
                <w:szCs w:val="24"/>
                <w:lang w:val="es-ES"/>
              </w:rPr>
              <w:t xml:space="preserve"> </w:t>
            </w:r>
            <w:r w:rsidR="000F0C83">
              <w:rPr>
                <w:iCs/>
                <w:sz w:val="24"/>
                <w:szCs w:val="24"/>
                <w:lang w:val="es-ES"/>
              </w:rPr>
              <w:t xml:space="preserve">y la otra sobre la vida de Pedro paramo. </w:t>
            </w:r>
            <w:r w:rsidR="00AE5092">
              <w:rPr>
                <w:iCs/>
                <w:sz w:val="24"/>
                <w:szCs w:val="24"/>
                <w:lang w:val="es-ES"/>
              </w:rPr>
              <w:t xml:space="preserve">En su visita a Cómala, Juan </w:t>
            </w:r>
            <w:r w:rsidR="00581E11">
              <w:rPr>
                <w:iCs/>
                <w:sz w:val="24"/>
                <w:szCs w:val="24"/>
                <w:lang w:val="es-ES"/>
              </w:rPr>
              <w:t xml:space="preserve">conoce a varias personas, </w:t>
            </w:r>
            <w:r w:rsidR="00036FAB">
              <w:rPr>
                <w:iCs/>
                <w:sz w:val="24"/>
                <w:szCs w:val="24"/>
                <w:lang w:val="es-ES"/>
              </w:rPr>
              <w:t xml:space="preserve">quienes aparentemente están muertas. Luego, inicia el monologo interior de Pedro Paramo el cual nos lleva al pasado. A lo largo del libro, las dos tramas dan diferentes perspectivas acerca de Cómala, haciendo una mera comparación entre la Cómala de antes y la de después. </w:t>
            </w:r>
            <w:r w:rsidR="00371AEC">
              <w:rPr>
                <w:iCs/>
                <w:sz w:val="24"/>
                <w:szCs w:val="24"/>
                <w:lang w:val="es-ES"/>
              </w:rPr>
              <w:t xml:space="preserve">En el monologo, se </w:t>
            </w:r>
            <w:r w:rsidR="00371AEC" w:rsidRPr="00371AEC">
              <w:rPr>
                <w:iCs/>
              </w:rPr>
              <w:t xml:space="preserve">evoca su </w:t>
            </w:r>
            <w:r w:rsidR="00371AEC" w:rsidRPr="00371AEC">
              <w:rPr>
                <w:iCs/>
              </w:rPr>
              <w:lastRenderedPageBreak/>
              <w:t>niñez,</w:t>
            </w:r>
            <w:r w:rsidR="00371AEC">
              <w:rPr>
                <w:iCs/>
              </w:rPr>
              <w:t xml:space="preserve"> </w:t>
            </w:r>
            <w:r w:rsidR="00371AEC" w:rsidRPr="00371AEC">
              <w:rPr>
                <w:iCs/>
                <w:sz w:val="24"/>
                <w:szCs w:val="24"/>
                <w:lang w:val="es-ES"/>
              </w:rPr>
              <w:t>su juventud, su ascenso al cacicazgo de la comarca y su muerte</w:t>
            </w:r>
            <w:r w:rsidR="00371AEC">
              <w:rPr>
                <w:sz w:val="24"/>
                <w:szCs w:val="24"/>
                <w:lang w:val="es-ES"/>
              </w:rPr>
              <w:t xml:space="preserve">. </w:t>
            </w:r>
          </w:p>
        </w:tc>
        <w:tc>
          <w:tcPr>
            <w:tcW w:w="1683" w:type="dxa"/>
          </w:tcPr>
          <w:p w:rsidR="007719DA" w:rsidRDefault="007719DA" w:rsidP="00514124">
            <w:pPr>
              <w:cnfStyle w:val="000000000000"/>
            </w:pPr>
          </w:p>
        </w:tc>
      </w:tr>
      <w:tr w:rsidR="00101F8B" w:rsidTr="004D051F">
        <w:trPr>
          <w:cnfStyle w:val="000000100000"/>
        </w:trPr>
        <w:tc>
          <w:tcPr>
            <w:cnfStyle w:val="001000000000"/>
            <w:tcW w:w="2149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lastRenderedPageBreak/>
              <w:t>ÁMBITO</w:t>
            </w:r>
          </w:p>
        </w:tc>
        <w:tc>
          <w:tcPr>
            <w:tcW w:w="2480" w:type="dxa"/>
          </w:tcPr>
          <w:p w:rsidR="007719DA" w:rsidRPr="005D25EB" w:rsidRDefault="00C55CF1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Los hechos suceden en un pueblo de la costa Colombiana, aproximadamente en los años 50. La historia se desarrolla dentro de un pueblo popular, y </w:t>
            </w:r>
            <w:r w:rsidR="003B5410" w:rsidRPr="005D25EB">
              <w:rPr>
                <w:sz w:val="24"/>
                <w:szCs w:val="24"/>
              </w:rPr>
              <w:t xml:space="preserve">dentro de </w:t>
            </w:r>
            <w:r w:rsidRPr="005D25EB">
              <w:rPr>
                <w:sz w:val="24"/>
                <w:szCs w:val="24"/>
              </w:rPr>
              <w:t>familias</w:t>
            </w:r>
            <w:r w:rsidR="003B5410" w:rsidRPr="005D25EB">
              <w:rPr>
                <w:sz w:val="24"/>
                <w:szCs w:val="24"/>
              </w:rPr>
              <w:t xml:space="preserve"> poderosas. </w:t>
            </w:r>
            <w:r w:rsidRPr="005D25EB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2408" w:type="dxa"/>
          </w:tcPr>
          <w:p w:rsidR="007719DA" w:rsidRPr="005D25EB" w:rsidRDefault="00F17D6A" w:rsidP="005F3D9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Los hechos se desarrollan en México, a m</w:t>
            </w:r>
            <w:r w:rsidR="00E7499F">
              <w:rPr>
                <w:sz w:val="24"/>
                <w:szCs w:val="24"/>
              </w:rPr>
              <w:t>ediados de la primera parte del</w:t>
            </w:r>
            <w:r>
              <w:rPr>
                <w:sz w:val="24"/>
                <w:szCs w:val="24"/>
              </w:rPr>
              <w:t xml:space="preserve"> siglo XX. En la novela se alude a la guerra de los cristeros  y la revolución mexicana. </w:t>
            </w:r>
            <w:r w:rsidR="006457D6">
              <w:rPr>
                <w:sz w:val="24"/>
                <w:szCs w:val="24"/>
              </w:rPr>
              <w:t>Además, se e</w:t>
            </w:r>
            <w:r w:rsidR="005F3D94">
              <w:rPr>
                <w:sz w:val="24"/>
                <w:szCs w:val="24"/>
              </w:rPr>
              <w:t xml:space="preserve">ncuentra una clase dominante que impone las reglas en el pueblo.  </w:t>
            </w:r>
          </w:p>
        </w:tc>
        <w:tc>
          <w:tcPr>
            <w:tcW w:w="1683" w:type="dxa"/>
          </w:tcPr>
          <w:p w:rsidR="007719DA" w:rsidRDefault="007719DA" w:rsidP="00514124">
            <w:pPr>
              <w:cnfStyle w:val="000000100000"/>
            </w:pPr>
          </w:p>
        </w:tc>
      </w:tr>
      <w:tr w:rsidR="00101F8B" w:rsidTr="004D051F">
        <w:tc>
          <w:tcPr>
            <w:cnfStyle w:val="001000000000"/>
            <w:tcW w:w="2149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NARRADOR/ focalización </w:t>
            </w:r>
          </w:p>
          <w:p w:rsidR="007719DA" w:rsidRPr="005D25EB" w:rsidRDefault="007719DA" w:rsidP="00514124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</w:tcPr>
          <w:p w:rsidR="007719DA" w:rsidRPr="005D25EB" w:rsidRDefault="003B5410" w:rsidP="00B41753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El narrador </w:t>
            </w:r>
            <w:r w:rsidR="00A44834" w:rsidRPr="005D25EB">
              <w:rPr>
                <w:sz w:val="24"/>
                <w:szCs w:val="24"/>
              </w:rPr>
              <w:t xml:space="preserve">se desempeña </w:t>
            </w:r>
            <w:r w:rsidR="00CB4299" w:rsidRPr="005D25EB">
              <w:rPr>
                <w:sz w:val="24"/>
                <w:szCs w:val="24"/>
              </w:rPr>
              <w:t xml:space="preserve">como cronista porque </w:t>
            </w:r>
            <w:r w:rsidR="003B39BE" w:rsidRPr="005D25EB">
              <w:rPr>
                <w:sz w:val="24"/>
                <w:szCs w:val="24"/>
              </w:rPr>
              <w:t xml:space="preserve">recopila información de la muerte de </w:t>
            </w:r>
            <w:proofErr w:type="spellStart"/>
            <w:r w:rsidR="003B39BE" w:rsidRPr="005D25EB">
              <w:rPr>
                <w:sz w:val="24"/>
                <w:szCs w:val="24"/>
              </w:rPr>
              <w:t>Nasar</w:t>
            </w:r>
            <w:proofErr w:type="spellEnd"/>
            <w:r w:rsidR="003B39BE" w:rsidRPr="005D25EB">
              <w:rPr>
                <w:sz w:val="24"/>
                <w:szCs w:val="24"/>
              </w:rPr>
              <w:t xml:space="preserve">. También como testigo porque es amigo de Santiago y presencia algunos eventos de la crónica. </w:t>
            </w:r>
            <w:r w:rsidR="00B41753" w:rsidRPr="005D25EB">
              <w:rPr>
                <w:sz w:val="24"/>
                <w:szCs w:val="24"/>
              </w:rPr>
              <w:t xml:space="preserve">En algunas </w:t>
            </w:r>
            <w:r w:rsidR="00075D45" w:rsidRPr="005D25EB">
              <w:rPr>
                <w:sz w:val="24"/>
                <w:szCs w:val="24"/>
              </w:rPr>
              <w:t>ocasiones</w:t>
            </w:r>
            <w:r w:rsidR="00B41753" w:rsidRPr="005D25EB">
              <w:rPr>
                <w:sz w:val="24"/>
                <w:szCs w:val="24"/>
              </w:rPr>
              <w:t xml:space="preserve"> se desempeña como </w:t>
            </w:r>
            <w:r w:rsidR="00101F8B" w:rsidRPr="005D25EB">
              <w:rPr>
                <w:sz w:val="24"/>
                <w:szCs w:val="24"/>
              </w:rPr>
              <w:t xml:space="preserve">narrador </w:t>
            </w:r>
            <w:r w:rsidRPr="005D25EB">
              <w:rPr>
                <w:sz w:val="24"/>
                <w:szCs w:val="24"/>
              </w:rPr>
              <w:t>omnisciente</w:t>
            </w:r>
            <w:r w:rsidR="006D22DE" w:rsidRPr="005D25EB">
              <w:rPr>
                <w:sz w:val="24"/>
                <w:szCs w:val="24"/>
              </w:rPr>
              <w:t xml:space="preserve">. </w:t>
            </w:r>
            <w:r w:rsidR="0092280F" w:rsidRPr="005D25EB">
              <w:rPr>
                <w:sz w:val="24"/>
                <w:szCs w:val="24"/>
              </w:rPr>
              <w:t xml:space="preserve">Tiene focalización cero. </w:t>
            </w:r>
          </w:p>
        </w:tc>
        <w:tc>
          <w:tcPr>
            <w:tcW w:w="2408" w:type="dxa"/>
          </w:tcPr>
          <w:p w:rsidR="007719DA" w:rsidRPr="005D25EB" w:rsidRDefault="003750DB" w:rsidP="00403412">
            <w:pPr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 encuentran dos tipos de narradores, narrador </w:t>
            </w:r>
            <w:proofErr w:type="spellStart"/>
            <w:r w:rsidR="00056D86">
              <w:rPr>
                <w:sz w:val="24"/>
                <w:szCs w:val="24"/>
              </w:rPr>
              <w:t>homodiegetico</w:t>
            </w:r>
            <w:proofErr w:type="spellEnd"/>
            <w:r>
              <w:rPr>
                <w:sz w:val="24"/>
                <w:szCs w:val="24"/>
              </w:rPr>
              <w:t xml:space="preserve"> y narrador omnisciente</w:t>
            </w:r>
            <w:r w:rsidR="00280D77">
              <w:rPr>
                <w:sz w:val="24"/>
                <w:szCs w:val="24"/>
              </w:rPr>
              <w:t xml:space="preserve"> (</w:t>
            </w:r>
            <w:proofErr w:type="spellStart"/>
            <w:r w:rsidR="00280D77">
              <w:rPr>
                <w:sz w:val="24"/>
                <w:szCs w:val="24"/>
              </w:rPr>
              <w:t>Heterodiegetico</w:t>
            </w:r>
            <w:proofErr w:type="spellEnd"/>
            <w:r w:rsidR="00280D77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  <w:r w:rsidR="00CD3FB7">
              <w:rPr>
                <w:sz w:val="24"/>
                <w:szCs w:val="24"/>
              </w:rPr>
              <w:t xml:space="preserve"> Durante el primer tramo de la obra, </w:t>
            </w:r>
            <w:r w:rsidR="00056D86">
              <w:rPr>
                <w:sz w:val="24"/>
                <w:szCs w:val="24"/>
              </w:rPr>
              <w:t>se encuentra la voz de Juan Preciado</w:t>
            </w:r>
            <w:r w:rsidR="00E61847">
              <w:rPr>
                <w:sz w:val="24"/>
                <w:szCs w:val="24"/>
              </w:rPr>
              <w:t xml:space="preserve">, sin embargo, </w:t>
            </w:r>
            <w:r w:rsidR="00DF6EB6">
              <w:rPr>
                <w:sz w:val="24"/>
                <w:szCs w:val="24"/>
              </w:rPr>
              <w:t>en algunos fragmentos, cambia a</w:t>
            </w:r>
            <w:r w:rsidR="00E61847">
              <w:rPr>
                <w:sz w:val="24"/>
                <w:szCs w:val="24"/>
              </w:rPr>
              <w:t xml:space="preserve"> narrador </w:t>
            </w:r>
            <w:proofErr w:type="spellStart"/>
            <w:r w:rsidR="00E61847">
              <w:rPr>
                <w:sz w:val="24"/>
                <w:szCs w:val="24"/>
              </w:rPr>
              <w:t>heterodiegetico</w:t>
            </w:r>
            <w:proofErr w:type="spellEnd"/>
            <w:r w:rsidR="00E61847">
              <w:rPr>
                <w:sz w:val="24"/>
                <w:szCs w:val="24"/>
              </w:rPr>
              <w:t xml:space="preserve"> el cual </w:t>
            </w:r>
            <w:r w:rsidR="00AC4AB2">
              <w:rPr>
                <w:sz w:val="24"/>
                <w:szCs w:val="24"/>
              </w:rPr>
              <w:t>ha</w:t>
            </w:r>
            <w:r w:rsidR="005A6E2E">
              <w:rPr>
                <w:sz w:val="24"/>
                <w:szCs w:val="24"/>
              </w:rPr>
              <w:t>bla acerca de la vida de Pedro P</w:t>
            </w:r>
            <w:r w:rsidR="00AC4AB2">
              <w:rPr>
                <w:sz w:val="24"/>
                <w:szCs w:val="24"/>
              </w:rPr>
              <w:t>aramo</w:t>
            </w:r>
            <w:r w:rsidR="00CC5146">
              <w:rPr>
                <w:sz w:val="24"/>
                <w:szCs w:val="24"/>
              </w:rPr>
              <w:t>.</w:t>
            </w:r>
            <w:r w:rsidR="00AC4AB2">
              <w:rPr>
                <w:sz w:val="24"/>
                <w:szCs w:val="24"/>
              </w:rPr>
              <w:t xml:space="preserve"> </w:t>
            </w:r>
            <w:r w:rsidR="00CC5146">
              <w:rPr>
                <w:sz w:val="24"/>
                <w:szCs w:val="24"/>
              </w:rPr>
              <w:t>Este cambio es visible a lo largo de la obra, pues</w:t>
            </w:r>
            <w:r w:rsidR="00EB7E0B">
              <w:rPr>
                <w:sz w:val="24"/>
                <w:szCs w:val="24"/>
              </w:rPr>
              <w:t xml:space="preserve"> en el cambio de trama también se cambia la voz narrativa. </w:t>
            </w:r>
            <w:r w:rsidR="00F76003">
              <w:rPr>
                <w:sz w:val="24"/>
                <w:szCs w:val="24"/>
              </w:rPr>
              <w:t xml:space="preserve">La focalización </w:t>
            </w:r>
            <w:r w:rsidR="00D055B6">
              <w:rPr>
                <w:sz w:val="24"/>
                <w:szCs w:val="24"/>
              </w:rPr>
              <w:t xml:space="preserve">es cero ya que puede narrar diferentes hechos en diferentes tiempos y lugares, </w:t>
            </w:r>
            <w:r w:rsidR="00403412">
              <w:rPr>
                <w:sz w:val="24"/>
                <w:szCs w:val="24"/>
              </w:rPr>
              <w:t>indicándonos</w:t>
            </w:r>
            <w:r w:rsidR="000F0E57">
              <w:rPr>
                <w:sz w:val="24"/>
                <w:szCs w:val="24"/>
              </w:rPr>
              <w:t xml:space="preserve"> las intenciones y los pensamientos de los </w:t>
            </w:r>
            <w:r w:rsidR="00E27C9D">
              <w:rPr>
                <w:sz w:val="24"/>
                <w:szCs w:val="24"/>
              </w:rPr>
              <w:t>personajes.</w:t>
            </w:r>
            <w:r w:rsidR="00345DE1">
              <w:rPr>
                <w:sz w:val="24"/>
                <w:szCs w:val="24"/>
              </w:rPr>
              <w:t xml:space="preserve"> </w:t>
            </w:r>
            <w:r w:rsidR="00D055B6">
              <w:rPr>
                <w:sz w:val="24"/>
                <w:szCs w:val="24"/>
              </w:rPr>
              <w:t xml:space="preserve"> </w:t>
            </w:r>
            <w:r w:rsidR="00CC5146">
              <w:rPr>
                <w:sz w:val="24"/>
                <w:szCs w:val="24"/>
              </w:rPr>
              <w:t xml:space="preserve"> </w:t>
            </w:r>
            <w:r w:rsidR="00056D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83" w:type="dxa"/>
          </w:tcPr>
          <w:p w:rsidR="007719DA" w:rsidRDefault="007719DA" w:rsidP="00514124">
            <w:pPr>
              <w:cnfStyle w:val="000000000000"/>
            </w:pPr>
          </w:p>
        </w:tc>
      </w:tr>
      <w:tr w:rsidR="00101F8B" w:rsidTr="004D051F">
        <w:trPr>
          <w:cnfStyle w:val="000000100000"/>
        </w:trPr>
        <w:tc>
          <w:tcPr>
            <w:cnfStyle w:val="001000000000"/>
            <w:tcW w:w="2149" w:type="dxa"/>
          </w:tcPr>
          <w:p w:rsidR="007719DA" w:rsidRPr="005D25EB" w:rsidRDefault="007719DA" w:rsidP="00536CA2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lastRenderedPageBreak/>
              <w:t xml:space="preserve">PERSONAJES  </w:t>
            </w:r>
          </w:p>
        </w:tc>
        <w:tc>
          <w:tcPr>
            <w:tcW w:w="2480" w:type="dxa"/>
          </w:tcPr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Santiago</w:t>
            </w:r>
            <w:r w:rsidR="00EC44E5" w:rsidRPr="005D25E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EC44E5" w:rsidRPr="005D25EB">
              <w:rPr>
                <w:b/>
                <w:sz w:val="24"/>
                <w:szCs w:val="24"/>
              </w:rPr>
              <w:t>Nasar</w:t>
            </w:r>
            <w:proofErr w:type="spellEnd"/>
            <w:r w:rsidR="00EC44E5" w:rsidRPr="005D25EB">
              <w:rPr>
                <w:b/>
                <w:sz w:val="24"/>
                <w:szCs w:val="24"/>
              </w:rPr>
              <w:t>:</w:t>
            </w:r>
            <w:r w:rsidR="00EC44E5" w:rsidRPr="005D25EB">
              <w:rPr>
                <w:sz w:val="24"/>
                <w:szCs w:val="24"/>
              </w:rPr>
              <w:t xml:space="preserve"> </w:t>
            </w:r>
            <w:r w:rsidR="004261F3" w:rsidRPr="005D25EB">
              <w:rPr>
                <w:sz w:val="24"/>
                <w:szCs w:val="24"/>
              </w:rPr>
              <w:t xml:space="preserve">Es un joven de 21 años que hereda la hacienda de su padre Ibrahim </w:t>
            </w:r>
            <w:proofErr w:type="spellStart"/>
            <w:r w:rsidR="004261F3" w:rsidRPr="005D25EB">
              <w:rPr>
                <w:sz w:val="24"/>
                <w:szCs w:val="24"/>
              </w:rPr>
              <w:t>Nasar</w:t>
            </w:r>
            <w:proofErr w:type="spellEnd"/>
            <w:r w:rsidR="004261F3" w:rsidRPr="005D25EB">
              <w:rPr>
                <w:sz w:val="24"/>
                <w:szCs w:val="24"/>
              </w:rPr>
              <w:t xml:space="preserve">. Es bello, apuesto y muy creyente. Es acusado de violar a </w:t>
            </w:r>
            <w:proofErr w:type="spellStart"/>
            <w:r w:rsidR="004261F3" w:rsidRPr="005D25EB">
              <w:rPr>
                <w:sz w:val="24"/>
                <w:szCs w:val="24"/>
              </w:rPr>
              <w:t>Angela</w:t>
            </w:r>
            <w:proofErr w:type="spellEnd"/>
            <w:r w:rsidR="004261F3" w:rsidRPr="005D25EB">
              <w:rPr>
                <w:sz w:val="24"/>
                <w:szCs w:val="24"/>
              </w:rPr>
              <w:t xml:space="preserve"> Vicario y posteriormente asesinado. Es el personaje principal de la historia. </w:t>
            </w:r>
          </w:p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Ángela</w:t>
            </w:r>
            <w:r w:rsidR="0089771E" w:rsidRPr="005D25EB">
              <w:rPr>
                <w:b/>
                <w:sz w:val="24"/>
                <w:szCs w:val="24"/>
              </w:rPr>
              <w:t xml:space="preserve"> Vicario:</w:t>
            </w:r>
            <w:r w:rsidR="0089771E" w:rsidRPr="005D25EB">
              <w:rPr>
                <w:sz w:val="24"/>
                <w:szCs w:val="24"/>
              </w:rPr>
              <w:t xml:space="preserve"> Se caracteriza por ser decente con los hombres. Es indecisa </w:t>
            </w:r>
            <w:r w:rsidR="00A74DD9" w:rsidRPr="005D25EB">
              <w:rPr>
                <w:sz w:val="24"/>
                <w:szCs w:val="24"/>
              </w:rPr>
              <w:t xml:space="preserve">y un poco inmadura. </w:t>
            </w:r>
            <w:r w:rsidR="00442F11" w:rsidRPr="005D25EB">
              <w:rPr>
                <w:sz w:val="24"/>
                <w:szCs w:val="24"/>
              </w:rPr>
              <w:t xml:space="preserve">Luego de su desgracia, reflexiona y se vuelve ingeniosa. Es la más pequeña de la familia. Extraña excesivamente a </w:t>
            </w:r>
            <w:proofErr w:type="spellStart"/>
            <w:r w:rsidR="00442F11" w:rsidRPr="005D25EB">
              <w:rPr>
                <w:sz w:val="24"/>
                <w:szCs w:val="24"/>
              </w:rPr>
              <w:t>Bayardo</w:t>
            </w:r>
            <w:proofErr w:type="spellEnd"/>
            <w:r w:rsidR="00442F11" w:rsidRPr="005D25EB">
              <w:rPr>
                <w:sz w:val="24"/>
                <w:szCs w:val="24"/>
              </w:rPr>
              <w:t xml:space="preserve"> San Román luego de su partida. </w:t>
            </w:r>
            <w:r w:rsidR="0092280F" w:rsidRPr="005D25EB">
              <w:rPr>
                <w:sz w:val="24"/>
                <w:szCs w:val="24"/>
              </w:rPr>
              <w:t xml:space="preserve">Personaje principal.  </w:t>
            </w:r>
            <w:r w:rsidR="00442F11" w:rsidRPr="005D25EB">
              <w:rPr>
                <w:sz w:val="24"/>
                <w:szCs w:val="24"/>
              </w:rPr>
              <w:t xml:space="preserve"> </w:t>
            </w:r>
          </w:p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proofErr w:type="spellStart"/>
            <w:r w:rsidRPr="005D25EB">
              <w:rPr>
                <w:b/>
                <w:sz w:val="24"/>
                <w:szCs w:val="24"/>
              </w:rPr>
              <w:t>Bayardo</w:t>
            </w:r>
            <w:proofErr w:type="spellEnd"/>
            <w:r w:rsidR="00570D2F" w:rsidRPr="005D25EB">
              <w:rPr>
                <w:b/>
                <w:sz w:val="24"/>
                <w:szCs w:val="24"/>
              </w:rPr>
              <w:t xml:space="preserve">: </w:t>
            </w:r>
            <w:r w:rsidR="00570D2F" w:rsidRPr="005D25EB">
              <w:rPr>
                <w:sz w:val="24"/>
                <w:szCs w:val="24"/>
              </w:rPr>
              <w:t xml:space="preserve">Es un gran ingeniero que se desempeña en varios trabajos. Tiene aproximadamente 30 años. </w:t>
            </w:r>
            <w:r w:rsidR="00CF5874" w:rsidRPr="005D25EB">
              <w:rPr>
                <w:sz w:val="24"/>
                <w:szCs w:val="24"/>
              </w:rPr>
              <w:t xml:space="preserve">Es culto y muy caballeroso con las mujeres. </w:t>
            </w:r>
            <w:r w:rsidR="00EF6734" w:rsidRPr="005D25EB">
              <w:rPr>
                <w:sz w:val="24"/>
                <w:szCs w:val="24"/>
              </w:rPr>
              <w:t xml:space="preserve">Viene </w:t>
            </w:r>
            <w:r w:rsidR="007670CC" w:rsidRPr="005D25EB">
              <w:rPr>
                <w:sz w:val="24"/>
                <w:szCs w:val="24"/>
              </w:rPr>
              <w:t>de una familia adinerada</w:t>
            </w:r>
            <w:r w:rsidR="00EF6734" w:rsidRPr="005D25EB">
              <w:rPr>
                <w:sz w:val="24"/>
                <w:szCs w:val="24"/>
              </w:rPr>
              <w:t>, y es</w:t>
            </w:r>
            <w:r w:rsidR="00DB0D28" w:rsidRPr="005D25EB">
              <w:rPr>
                <w:sz w:val="24"/>
                <w:szCs w:val="24"/>
              </w:rPr>
              <w:t xml:space="preserve"> aficionado a las fiestas y parrandas</w:t>
            </w:r>
            <w:r w:rsidR="00EF6734" w:rsidRPr="005D25EB">
              <w:rPr>
                <w:sz w:val="24"/>
                <w:szCs w:val="24"/>
              </w:rPr>
              <w:t>. Le gusta</w:t>
            </w:r>
            <w:r w:rsidR="00DB0D28" w:rsidRPr="005D25EB">
              <w:rPr>
                <w:sz w:val="24"/>
                <w:szCs w:val="24"/>
              </w:rPr>
              <w:t xml:space="preserve"> beber. </w:t>
            </w:r>
            <w:r w:rsidR="004F0182" w:rsidRPr="005D25EB">
              <w:rPr>
                <w:sz w:val="24"/>
                <w:szCs w:val="24"/>
              </w:rPr>
              <w:t xml:space="preserve">Es un hombre con un gran corazón, quien </w:t>
            </w:r>
            <w:r w:rsidR="00F64335" w:rsidRPr="005D25EB">
              <w:rPr>
                <w:sz w:val="24"/>
                <w:szCs w:val="24"/>
              </w:rPr>
              <w:t xml:space="preserve">descubre el secreto de Ángela Vicario luego de que estos se casaran. </w:t>
            </w:r>
            <w:r w:rsidR="0092280F" w:rsidRPr="005D25EB">
              <w:rPr>
                <w:sz w:val="24"/>
                <w:szCs w:val="24"/>
              </w:rPr>
              <w:t>Personaje principal.</w:t>
            </w:r>
            <w:r w:rsidR="00DB0D28" w:rsidRPr="005D25EB">
              <w:rPr>
                <w:sz w:val="24"/>
                <w:szCs w:val="24"/>
              </w:rPr>
              <w:t xml:space="preserve"> </w:t>
            </w:r>
            <w:r w:rsidR="007670CC" w:rsidRPr="005D25EB">
              <w:rPr>
                <w:sz w:val="24"/>
                <w:szCs w:val="24"/>
              </w:rPr>
              <w:t xml:space="preserve"> </w:t>
            </w:r>
          </w:p>
          <w:p w:rsidR="000D5737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Hermanos Vicario</w:t>
            </w:r>
            <w:r w:rsidR="00DD7703" w:rsidRPr="005D25EB">
              <w:rPr>
                <w:b/>
                <w:sz w:val="24"/>
                <w:szCs w:val="24"/>
              </w:rPr>
              <w:t xml:space="preserve">: </w:t>
            </w:r>
            <w:r w:rsidR="00F23E6D" w:rsidRPr="005D25EB">
              <w:rPr>
                <w:sz w:val="24"/>
                <w:szCs w:val="24"/>
              </w:rPr>
              <w:t xml:space="preserve">Son gemelos  llamados Pedro y Pablo vicario, </w:t>
            </w:r>
            <w:r w:rsidR="00F23E6D" w:rsidRPr="005D25EB">
              <w:rPr>
                <w:sz w:val="24"/>
                <w:szCs w:val="24"/>
              </w:rPr>
              <w:lastRenderedPageBreak/>
              <w:t xml:space="preserve">ambos hermanos de Ángela Vicario. </w:t>
            </w:r>
            <w:r w:rsidR="004A62BC" w:rsidRPr="005D25EB">
              <w:rPr>
                <w:sz w:val="24"/>
                <w:szCs w:val="24"/>
              </w:rPr>
              <w:t xml:space="preserve">Tienen mucho orgullo y luchan por el honor de su hermana. </w:t>
            </w:r>
            <w:r w:rsidR="005130C1" w:rsidRPr="005D25EB">
              <w:rPr>
                <w:sz w:val="24"/>
                <w:szCs w:val="24"/>
              </w:rPr>
              <w:t xml:space="preserve">Ambos son carniceros. Pablo es el mayor de los hermanos mientras que Pedro es el menor. </w:t>
            </w:r>
            <w:r w:rsidR="000D5737" w:rsidRPr="005D25EB">
              <w:rPr>
                <w:sz w:val="24"/>
                <w:szCs w:val="24"/>
              </w:rPr>
              <w:t xml:space="preserve">Pablo siempre obedece a su hermano menor. Fueron condenados a 10 años de cárcel por la muerte de Santiago. Ellos nunca se arrepienten por su acometido. </w:t>
            </w:r>
            <w:r w:rsidR="0092280F" w:rsidRPr="005D25EB">
              <w:rPr>
                <w:sz w:val="24"/>
                <w:szCs w:val="24"/>
              </w:rPr>
              <w:t xml:space="preserve">Personajes principales.  </w:t>
            </w:r>
          </w:p>
          <w:p w:rsidR="000D5737" w:rsidRPr="005D25EB" w:rsidRDefault="000D5737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 </w:t>
            </w:r>
            <w:r w:rsidR="007719DA" w:rsidRPr="005D25EB">
              <w:rPr>
                <w:b/>
                <w:sz w:val="24"/>
                <w:szCs w:val="24"/>
              </w:rPr>
              <w:t>Plácida Linero</w:t>
            </w:r>
            <w:r w:rsidRPr="005D25EB">
              <w:rPr>
                <w:b/>
                <w:sz w:val="24"/>
                <w:szCs w:val="24"/>
              </w:rPr>
              <w:t>:</w:t>
            </w:r>
            <w:r w:rsidR="00EC7572" w:rsidRPr="005D25EB">
              <w:rPr>
                <w:b/>
                <w:sz w:val="24"/>
                <w:szCs w:val="24"/>
              </w:rPr>
              <w:t xml:space="preserve"> </w:t>
            </w:r>
            <w:r w:rsidR="002372CB" w:rsidRPr="005D25EB">
              <w:rPr>
                <w:sz w:val="24"/>
                <w:szCs w:val="24"/>
              </w:rPr>
              <w:t xml:space="preserve">Es la madre de Santiago </w:t>
            </w:r>
            <w:proofErr w:type="spellStart"/>
            <w:r w:rsidR="002372CB" w:rsidRPr="005D25EB">
              <w:rPr>
                <w:sz w:val="24"/>
                <w:szCs w:val="24"/>
              </w:rPr>
              <w:t>Nasar</w:t>
            </w:r>
            <w:proofErr w:type="spellEnd"/>
            <w:r w:rsidR="002372CB" w:rsidRPr="005D25EB">
              <w:rPr>
                <w:sz w:val="24"/>
                <w:szCs w:val="24"/>
              </w:rPr>
              <w:t xml:space="preserve">. Se caracteriza por interpretar los sueños de las </w:t>
            </w:r>
            <w:r w:rsidR="00A04FAF" w:rsidRPr="005D25EB">
              <w:rPr>
                <w:sz w:val="24"/>
                <w:szCs w:val="24"/>
              </w:rPr>
              <w:t>personas</w:t>
            </w:r>
            <w:r w:rsidR="00431D9A" w:rsidRPr="005D25EB">
              <w:rPr>
                <w:sz w:val="24"/>
                <w:szCs w:val="24"/>
              </w:rPr>
              <w:t xml:space="preserve"> en ayunas</w:t>
            </w:r>
            <w:r w:rsidR="00A04FAF" w:rsidRPr="005D25EB">
              <w:rPr>
                <w:sz w:val="24"/>
                <w:szCs w:val="24"/>
              </w:rPr>
              <w:t xml:space="preserve">. Cierra la puerta de su casa antes de que Santiago entrara para evitar a los hermanos Vicario. </w:t>
            </w:r>
            <w:r w:rsidR="008C7ECA" w:rsidRPr="005D25EB">
              <w:rPr>
                <w:sz w:val="24"/>
                <w:szCs w:val="24"/>
              </w:rPr>
              <w:t>Se casa con</w:t>
            </w:r>
            <w:r w:rsidR="006E3A0A" w:rsidRPr="005D25EB">
              <w:rPr>
                <w:sz w:val="24"/>
                <w:szCs w:val="24"/>
              </w:rPr>
              <w:t xml:space="preserve"> Ibrahim </w:t>
            </w:r>
            <w:proofErr w:type="spellStart"/>
            <w:r w:rsidR="006E3A0A" w:rsidRPr="005D25EB">
              <w:rPr>
                <w:sz w:val="24"/>
                <w:szCs w:val="24"/>
              </w:rPr>
              <w:t>Nasar</w:t>
            </w:r>
            <w:proofErr w:type="spellEnd"/>
            <w:r w:rsidR="006E3A0A" w:rsidRPr="005D25EB">
              <w:rPr>
                <w:sz w:val="24"/>
                <w:szCs w:val="24"/>
              </w:rPr>
              <w:t xml:space="preserve"> por conveniencia. Tiene buena compostura excepto cuando matan a su hijo. </w:t>
            </w:r>
            <w:r w:rsidR="0092280F" w:rsidRPr="005D25EB">
              <w:rPr>
                <w:sz w:val="24"/>
                <w:szCs w:val="24"/>
              </w:rPr>
              <w:t xml:space="preserve">Personaje secundario.  </w:t>
            </w:r>
          </w:p>
          <w:p w:rsidR="00C90345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Cristo Bedoya</w:t>
            </w:r>
            <w:r w:rsidR="00632D95" w:rsidRPr="005D25EB">
              <w:rPr>
                <w:b/>
                <w:sz w:val="24"/>
                <w:szCs w:val="24"/>
              </w:rPr>
              <w:t>:</w:t>
            </w:r>
            <w:r w:rsidR="008418CE" w:rsidRPr="005D25EB">
              <w:rPr>
                <w:b/>
                <w:sz w:val="24"/>
                <w:szCs w:val="24"/>
              </w:rPr>
              <w:t xml:space="preserve"> </w:t>
            </w:r>
            <w:r w:rsidR="008418CE" w:rsidRPr="005D25EB">
              <w:rPr>
                <w:sz w:val="24"/>
                <w:szCs w:val="24"/>
              </w:rPr>
              <w:t xml:space="preserve">Un gran amigo de Santiago </w:t>
            </w:r>
            <w:proofErr w:type="spellStart"/>
            <w:r w:rsidR="008418CE" w:rsidRPr="005D25EB">
              <w:rPr>
                <w:sz w:val="24"/>
                <w:szCs w:val="24"/>
              </w:rPr>
              <w:t>Nasar</w:t>
            </w:r>
            <w:proofErr w:type="spellEnd"/>
            <w:r w:rsidR="008418CE" w:rsidRPr="005D25EB">
              <w:rPr>
                <w:sz w:val="24"/>
                <w:szCs w:val="24"/>
              </w:rPr>
              <w:t xml:space="preserve">. Intenta evitar la muerte de Santiago pero por medio de las circunstancias, no puede hacerlo. Estudia medicina. </w:t>
            </w:r>
            <w:r w:rsidR="00405AD2" w:rsidRPr="005D25EB">
              <w:rPr>
                <w:sz w:val="24"/>
                <w:szCs w:val="24"/>
              </w:rPr>
              <w:t xml:space="preserve">Personaje secundario.  </w:t>
            </w:r>
          </w:p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Clotilde Armenta</w:t>
            </w:r>
            <w:r w:rsidR="00C90345" w:rsidRPr="005D25EB">
              <w:rPr>
                <w:b/>
                <w:sz w:val="24"/>
                <w:szCs w:val="24"/>
              </w:rPr>
              <w:t>:</w:t>
            </w:r>
            <w:r w:rsidR="000C6D29" w:rsidRPr="005D25EB">
              <w:rPr>
                <w:b/>
                <w:sz w:val="24"/>
                <w:szCs w:val="24"/>
              </w:rPr>
              <w:t xml:space="preserve"> </w:t>
            </w:r>
            <w:r w:rsidR="000C6D29" w:rsidRPr="005D25EB">
              <w:rPr>
                <w:sz w:val="24"/>
                <w:szCs w:val="24"/>
              </w:rPr>
              <w:lastRenderedPageBreak/>
              <w:t xml:space="preserve">Tendera del pueblo </w:t>
            </w:r>
            <w:r w:rsidR="00E022F5" w:rsidRPr="005D25EB">
              <w:rPr>
                <w:sz w:val="24"/>
                <w:szCs w:val="24"/>
              </w:rPr>
              <w:t>y dueña de la tienda de leche en</w:t>
            </w:r>
            <w:r w:rsidR="000C6D29" w:rsidRPr="005D25EB">
              <w:rPr>
                <w:sz w:val="24"/>
                <w:szCs w:val="24"/>
              </w:rPr>
              <w:t xml:space="preserve"> frente de la casa de Santiago </w:t>
            </w:r>
            <w:proofErr w:type="spellStart"/>
            <w:r w:rsidR="000C6D29" w:rsidRPr="005D25EB">
              <w:rPr>
                <w:sz w:val="24"/>
                <w:szCs w:val="24"/>
              </w:rPr>
              <w:t>Nasar</w:t>
            </w:r>
            <w:proofErr w:type="spellEnd"/>
            <w:r w:rsidR="000C6D29" w:rsidRPr="005D25EB">
              <w:rPr>
                <w:sz w:val="24"/>
                <w:szCs w:val="24"/>
              </w:rPr>
              <w:t>.</w:t>
            </w:r>
            <w:r w:rsidR="00E022F5" w:rsidRPr="005D25EB">
              <w:rPr>
                <w:sz w:val="24"/>
                <w:szCs w:val="24"/>
              </w:rPr>
              <w:t xml:space="preserve"> Entiende las intenciones de los hermanos Vicario e intenta evitar la muerte de Santiago. Ella les pide a los hermanos que lo maten luego de la visita del Obispo al pueblo.  </w:t>
            </w:r>
            <w:r w:rsidR="00405AD2" w:rsidRPr="005D25EB">
              <w:rPr>
                <w:sz w:val="24"/>
                <w:szCs w:val="24"/>
              </w:rPr>
              <w:t xml:space="preserve">Personaje secundario.  </w:t>
            </w:r>
          </w:p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Victoria Guzmán</w:t>
            </w:r>
            <w:r w:rsidR="00072D1C" w:rsidRPr="005D25EB">
              <w:rPr>
                <w:b/>
                <w:sz w:val="24"/>
                <w:szCs w:val="24"/>
              </w:rPr>
              <w:t>: Es</w:t>
            </w:r>
            <w:r w:rsidR="00B7283B" w:rsidRPr="005D25EB">
              <w:rPr>
                <w:sz w:val="24"/>
                <w:szCs w:val="24"/>
              </w:rPr>
              <w:t xml:space="preserve"> la cocinera de la familia </w:t>
            </w:r>
            <w:proofErr w:type="spellStart"/>
            <w:r w:rsidR="00B7283B" w:rsidRPr="005D25EB">
              <w:rPr>
                <w:sz w:val="24"/>
                <w:szCs w:val="24"/>
              </w:rPr>
              <w:t>Nasar</w:t>
            </w:r>
            <w:proofErr w:type="spellEnd"/>
            <w:r w:rsidR="00B7283B" w:rsidRPr="005D25EB">
              <w:rPr>
                <w:sz w:val="24"/>
                <w:szCs w:val="24"/>
              </w:rPr>
              <w:t xml:space="preserve"> y fue amante de Ibrahim </w:t>
            </w:r>
            <w:proofErr w:type="spellStart"/>
            <w:r w:rsidR="00B7283B" w:rsidRPr="005D25EB">
              <w:rPr>
                <w:sz w:val="24"/>
                <w:szCs w:val="24"/>
              </w:rPr>
              <w:t>Nasar</w:t>
            </w:r>
            <w:proofErr w:type="spellEnd"/>
            <w:r w:rsidR="006E70BD" w:rsidRPr="005D25EB">
              <w:rPr>
                <w:sz w:val="24"/>
                <w:szCs w:val="24"/>
              </w:rPr>
              <w:t xml:space="preserve"> quien la llevó como</w:t>
            </w:r>
            <w:r w:rsidR="00072D1C" w:rsidRPr="005D25EB">
              <w:rPr>
                <w:sz w:val="24"/>
                <w:szCs w:val="24"/>
              </w:rPr>
              <w:t xml:space="preserve"> sirvienta a su casa. Una mujer muy  conservada  a pesar de su edad.</w:t>
            </w:r>
            <w:r w:rsidR="006E70BD" w:rsidRPr="005D25EB">
              <w:rPr>
                <w:sz w:val="24"/>
                <w:szCs w:val="24"/>
              </w:rPr>
              <w:t xml:space="preserve"> Victoria odia a Santiago pues lo ve igual que a su padre Ibrahim </w:t>
            </w:r>
            <w:proofErr w:type="spellStart"/>
            <w:r w:rsidR="006E70BD" w:rsidRPr="005D25EB">
              <w:rPr>
                <w:sz w:val="24"/>
                <w:szCs w:val="24"/>
              </w:rPr>
              <w:t>Nasar</w:t>
            </w:r>
            <w:proofErr w:type="spellEnd"/>
            <w:r w:rsidR="006E70BD" w:rsidRPr="005D25EB">
              <w:rPr>
                <w:sz w:val="24"/>
                <w:szCs w:val="24"/>
              </w:rPr>
              <w:t xml:space="preserve">. </w:t>
            </w:r>
            <w:r w:rsidR="00405AD2" w:rsidRPr="005D25EB">
              <w:rPr>
                <w:sz w:val="24"/>
                <w:szCs w:val="24"/>
              </w:rPr>
              <w:t xml:space="preserve">Personaje secundario.  </w:t>
            </w:r>
            <w:r w:rsidR="00072D1C" w:rsidRPr="005D25EB">
              <w:rPr>
                <w:sz w:val="24"/>
                <w:szCs w:val="24"/>
              </w:rPr>
              <w:t xml:space="preserve"> </w:t>
            </w:r>
            <w:r w:rsidR="00B7283B" w:rsidRPr="005D25EB">
              <w:rPr>
                <w:sz w:val="24"/>
                <w:szCs w:val="24"/>
              </w:rPr>
              <w:t xml:space="preserve"> </w:t>
            </w:r>
          </w:p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Divina Flor</w:t>
            </w:r>
            <w:r w:rsidR="0092280F" w:rsidRPr="005D25EB">
              <w:rPr>
                <w:b/>
                <w:sz w:val="24"/>
                <w:szCs w:val="24"/>
              </w:rPr>
              <w:t>:</w:t>
            </w:r>
            <w:r w:rsidRPr="005D25EB">
              <w:rPr>
                <w:b/>
                <w:sz w:val="24"/>
                <w:szCs w:val="24"/>
              </w:rPr>
              <w:t xml:space="preserve"> </w:t>
            </w:r>
            <w:r w:rsidR="00B00898" w:rsidRPr="005D25EB">
              <w:rPr>
                <w:sz w:val="24"/>
                <w:szCs w:val="24"/>
              </w:rPr>
              <w:t xml:space="preserve">Hija de Victoria Guzmán. </w:t>
            </w:r>
            <w:r w:rsidR="00F65046" w:rsidRPr="005D25EB">
              <w:rPr>
                <w:sz w:val="24"/>
                <w:szCs w:val="24"/>
              </w:rPr>
              <w:t xml:space="preserve">Ella corre el riesgo de ser la amante de Santiago </w:t>
            </w:r>
            <w:proofErr w:type="spellStart"/>
            <w:r w:rsidR="00F65046" w:rsidRPr="005D25EB">
              <w:rPr>
                <w:sz w:val="24"/>
                <w:szCs w:val="24"/>
              </w:rPr>
              <w:t>Nasar</w:t>
            </w:r>
            <w:proofErr w:type="spellEnd"/>
            <w:r w:rsidR="00F65046" w:rsidRPr="005D25EB">
              <w:rPr>
                <w:sz w:val="24"/>
                <w:szCs w:val="24"/>
              </w:rPr>
              <w:t xml:space="preserve"> por la manera en que este se le insinúa. Su madre constantemente la intenta proteger de Santiago. </w:t>
            </w:r>
            <w:r w:rsidR="004C2D35" w:rsidRPr="005D25EB">
              <w:rPr>
                <w:sz w:val="24"/>
                <w:szCs w:val="24"/>
              </w:rPr>
              <w:t xml:space="preserve">Personaje secundario.  </w:t>
            </w:r>
          </w:p>
          <w:p w:rsidR="007719DA" w:rsidRPr="005D25EB" w:rsidRDefault="007719DA" w:rsidP="00514124">
            <w:pPr>
              <w:cnfStyle w:val="000000100000"/>
              <w:rPr>
                <w:b/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Purísima</w:t>
            </w:r>
            <w:r w:rsidR="004638A6" w:rsidRPr="005D25EB">
              <w:rPr>
                <w:b/>
                <w:sz w:val="24"/>
                <w:szCs w:val="24"/>
              </w:rPr>
              <w:t xml:space="preserve">: </w:t>
            </w:r>
            <w:r w:rsidR="00D36E8E" w:rsidRPr="005D25EB">
              <w:rPr>
                <w:sz w:val="24"/>
                <w:szCs w:val="24"/>
              </w:rPr>
              <w:t>Madre de Ángela Vicario. Fue maestra en una escuela. Tenía un carácter</w:t>
            </w:r>
            <w:r w:rsidR="00BF2546" w:rsidRPr="005D25EB">
              <w:rPr>
                <w:sz w:val="24"/>
                <w:szCs w:val="24"/>
              </w:rPr>
              <w:t xml:space="preserve"> rigoroso, pero con aspecto tranquilo. </w:t>
            </w:r>
            <w:r w:rsidR="008A57BE" w:rsidRPr="005D25EB">
              <w:rPr>
                <w:sz w:val="24"/>
                <w:szCs w:val="24"/>
              </w:rPr>
              <w:t xml:space="preserve">Personaje secundario.  </w:t>
            </w:r>
            <w:r w:rsidR="00D36E8E" w:rsidRPr="005D25EB">
              <w:rPr>
                <w:sz w:val="24"/>
                <w:szCs w:val="24"/>
              </w:rPr>
              <w:t xml:space="preserve">   </w:t>
            </w:r>
            <w:r w:rsidRPr="005D25EB">
              <w:rPr>
                <w:b/>
                <w:sz w:val="24"/>
                <w:szCs w:val="24"/>
              </w:rPr>
              <w:t xml:space="preserve">  </w:t>
            </w:r>
          </w:p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Narrador</w:t>
            </w:r>
            <w:r w:rsidR="008A57BE" w:rsidRPr="005D25EB">
              <w:rPr>
                <w:b/>
                <w:sz w:val="24"/>
                <w:szCs w:val="24"/>
              </w:rPr>
              <w:t xml:space="preserve">: </w:t>
            </w:r>
            <w:r w:rsidR="008A57BE" w:rsidRPr="005D25EB">
              <w:rPr>
                <w:sz w:val="24"/>
                <w:szCs w:val="24"/>
              </w:rPr>
              <w:t xml:space="preserve">Es amigo de </w:t>
            </w:r>
            <w:r w:rsidR="008A57BE" w:rsidRPr="005D25EB">
              <w:rPr>
                <w:sz w:val="24"/>
                <w:szCs w:val="24"/>
              </w:rPr>
              <w:lastRenderedPageBreak/>
              <w:t xml:space="preserve">Santiago </w:t>
            </w:r>
            <w:proofErr w:type="spellStart"/>
            <w:r w:rsidR="008A57BE" w:rsidRPr="005D25EB">
              <w:rPr>
                <w:sz w:val="24"/>
                <w:szCs w:val="24"/>
              </w:rPr>
              <w:t>Nasar</w:t>
            </w:r>
            <w:proofErr w:type="spellEnd"/>
            <w:r w:rsidR="008A57BE" w:rsidRPr="005D25EB">
              <w:rPr>
                <w:sz w:val="24"/>
                <w:szCs w:val="24"/>
              </w:rPr>
              <w:t xml:space="preserve">. Hijo de Luisa </w:t>
            </w:r>
            <w:proofErr w:type="spellStart"/>
            <w:r w:rsidR="008A57BE" w:rsidRPr="005D25EB">
              <w:rPr>
                <w:sz w:val="24"/>
                <w:szCs w:val="24"/>
              </w:rPr>
              <w:t>Santiaga</w:t>
            </w:r>
            <w:proofErr w:type="spellEnd"/>
            <w:r w:rsidR="008A57BE" w:rsidRPr="005D25EB">
              <w:rPr>
                <w:sz w:val="24"/>
                <w:szCs w:val="24"/>
              </w:rPr>
              <w:t xml:space="preserve"> y hermano de Margot. Tiene una edad parecida a la de Santiago </w:t>
            </w:r>
            <w:proofErr w:type="spellStart"/>
            <w:r w:rsidR="008A57BE" w:rsidRPr="005D25EB">
              <w:rPr>
                <w:sz w:val="24"/>
                <w:szCs w:val="24"/>
              </w:rPr>
              <w:t>Nasar</w:t>
            </w:r>
            <w:proofErr w:type="spellEnd"/>
            <w:r w:rsidR="008A57BE" w:rsidRPr="005D25EB">
              <w:rPr>
                <w:sz w:val="24"/>
                <w:szCs w:val="24"/>
              </w:rPr>
              <w:t xml:space="preserve"> y regresa al pueblo para investigar sobre esos acontecimientos.  </w:t>
            </w:r>
          </w:p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DB0593" w:rsidRDefault="00EF1D30" w:rsidP="001C010E">
            <w:pPr>
              <w:cnfStyle w:val="000000100000"/>
              <w:rPr>
                <w:sz w:val="24"/>
                <w:szCs w:val="24"/>
              </w:rPr>
            </w:pPr>
            <w:r w:rsidRPr="004828D4">
              <w:rPr>
                <w:b/>
                <w:sz w:val="24"/>
                <w:szCs w:val="24"/>
              </w:rPr>
              <w:lastRenderedPageBreak/>
              <w:t>Pedro Paramo</w:t>
            </w:r>
            <w:r>
              <w:rPr>
                <w:sz w:val="24"/>
                <w:szCs w:val="24"/>
              </w:rPr>
              <w:t xml:space="preserve">: Personaje que se desprende de la pobreza y se convierte en el hombre más respetado de </w:t>
            </w:r>
            <w:r w:rsidR="00B73843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ómala</w:t>
            </w:r>
            <w:r w:rsidR="00B73843">
              <w:rPr>
                <w:sz w:val="24"/>
                <w:szCs w:val="24"/>
              </w:rPr>
              <w:t>.</w:t>
            </w:r>
            <w:r w:rsidR="00DB0593">
              <w:rPr>
                <w:sz w:val="24"/>
                <w:szCs w:val="24"/>
              </w:rPr>
              <w:t xml:space="preserve"> </w:t>
            </w:r>
            <w:r w:rsidR="001C010E">
              <w:rPr>
                <w:sz w:val="24"/>
                <w:szCs w:val="24"/>
              </w:rPr>
              <w:t>Es despiadado y estuvo</w:t>
            </w:r>
            <w:r w:rsidR="00DB0593">
              <w:rPr>
                <w:sz w:val="24"/>
                <w:szCs w:val="24"/>
              </w:rPr>
              <w:t xml:space="preserve"> enamorado de</w:t>
            </w:r>
            <w:r w:rsidR="001C010E">
              <w:rPr>
                <w:sz w:val="24"/>
                <w:szCs w:val="24"/>
              </w:rPr>
              <w:t xml:space="preserve"> Susana San Juan. El amor que siente por ella es lo único bello en su interior. </w:t>
            </w:r>
            <w:r w:rsidR="000307F2">
              <w:rPr>
                <w:sz w:val="24"/>
                <w:szCs w:val="24"/>
              </w:rPr>
              <w:t>Es antihéroe</w:t>
            </w:r>
            <w:r w:rsidR="00733E71">
              <w:rPr>
                <w:sz w:val="24"/>
                <w:szCs w:val="24"/>
              </w:rPr>
              <w:t xml:space="preserve">. </w:t>
            </w:r>
          </w:p>
          <w:p w:rsidR="000307F2" w:rsidRDefault="000307F2" w:rsidP="001C010E">
            <w:pPr>
              <w:cnfStyle w:val="000000100000"/>
              <w:rPr>
                <w:sz w:val="24"/>
                <w:szCs w:val="24"/>
              </w:rPr>
            </w:pPr>
          </w:p>
          <w:p w:rsidR="000307F2" w:rsidRDefault="000307F2" w:rsidP="00733E71">
            <w:pPr>
              <w:cnfStyle w:val="000000100000"/>
              <w:rPr>
                <w:sz w:val="24"/>
                <w:szCs w:val="24"/>
              </w:rPr>
            </w:pPr>
            <w:r w:rsidRPr="004828D4">
              <w:rPr>
                <w:b/>
                <w:sz w:val="24"/>
                <w:szCs w:val="24"/>
              </w:rPr>
              <w:t xml:space="preserve">Juan Preciado: </w:t>
            </w:r>
            <w:r w:rsidR="00733E71">
              <w:rPr>
                <w:sz w:val="24"/>
                <w:szCs w:val="24"/>
              </w:rPr>
              <w:t xml:space="preserve">Va a Cómala en busca de Pedro Paramo para reclamar lo que le pertenece. </w:t>
            </w:r>
            <w:r w:rsidR="00E860B1">
              <w:rPr>
                <w:sz w:val="24"/>
                <w:szCs w:val="24"/>
              </w:rPr>
              <w:t xml:space="preserve">Es hijo de Pedro y </w:t>
            </w:r>
            <w:r w:rsidR="002E132F">
              <w:rPr>
                <w:sz w:val="24"/>
                <w:szCs w:val="24"/>
              </w:rPr>
              <w:t>Dolores</w:t>
            </w:r>
            <w:r w:rsidR="0062638A">
              <w:rPr>
                <w:sz w:val="24"/>
                <w:szCs w:val="24"/>
              </w:rPr>
              <w:t xml:space="preserve"> Preciado</w:t>
            </w:r>
            <w:r w:rsidR="002E132F">
              <w:rPr>
                <w:sz w:val="24"/>
                <w:szCs w:val="24"/>
              </w:rPr>
              <w:t>.</w:t>
            </w:r>
            <w:r w:rsidR="00497E3E">
              <w:rPr>
                <w:sz w:val="24"/>
                <w:szCs w:val="24"/>
              </w:rPr>
              <w:t xml:space="preserve"> Al final, muere y es enterrado junto a Dorotea. </w:t>
            </w:r>
            <w:r w:rsidR="005742DD">
              <w:rPr>
                <w:sz w:val="24"/>
                <w:szCs w:val="24"/>
              </w:rPr>
              <w:t xml:space="preserve">Es otro narrador en la historia. </w:t>
            </w:r>
            <w:r w:rsidR="002E132F">
              <w:rPr>
                <w:sz w:val="24"/>
                <w:szCs w:val="24"/>
              </w:rPr>
              <w:t xml:space="preserve"> </w:t>
            </w:r>
            <w:r w:rsidR="00EE5C0B">
              <w:rPr>
                <w:sz w:val="24"/>
                <w:szCs w:val="24"/>
              </w:rPr>
              <w:t xml:space="preserve">Se caracteriza por ser un </w:t>
            </w:r>
            <w:r w:rsidR="00B43E66">
              <w:rPr>
                <w:sz w:val="24"/>
                <w:szCs w:val="24"/>
              </w:rPr>
              <w:t>personaje redondo,</w:t>
            </w:r>
            <w:r w:rsidR="00EE5C0B">
              <w:rPr>
                <w:sz w:val="24"/>
                <w:szCs w:val="24"/>
              </w:rPr>
              <w:t xml:space="preserve"> antihéroe. </w:t>
            </w:r>
          </w:p>
          <w:p w:rsidR="0062638A" w:rsidRDefault="0062638A" w:rsidP="00733E71">
            <w:pPr>
              <w:cnfStyle w:val="000000100000"/>
              <w:rPr>
                <w:sz w:val="24"/>
                <w:szCs w:val="24"/>
              </w:rPr>
            </w:pPr>
          </w:p>
          <w:p w:rsidR="0062638A" w:rsidRDefault="0062638A" w:rsidP="00733E71">
            <w:pPr>
              <w:cnfStyle w:val="000000100000"/>
              <w:rPr>
                <w:sz w:val="24"/>
                <w:szCs w:val="24"/>
              </w:rPr>
            </w:pPr>
            <w:r w:rsidRPr="004828D4">
              <w:rPr>
                <w:b/>
                <w:sz w:val="24"/>
                <w:szCs w:val="24"/>
              </w:rPr>
              <w:t>Dolores Preciado:</w:t>
            </w:r>
            <w:r>
              <w:rPr>
                <w:sz w:val="24"/>
                <w:szCs w:val="24"/>
              </w:rPr>
              <w:t xml:space="preserve"> Madre de Juan Preciado. En su lecho de muerte le pide a Juan Preciado que busque a un tal Pedro Paramo para reclamarle. Amaba demasiado a Pedro Paramo. </w:t>
            </w:r>
            <w:r w:rsidR="00F96E19">
              <w:rPr>
                <w:sz w:val="24"/>
                <w:szCs w:val="24"/>
              </w:rPr>
              <w:t xml:space="preserve">Es un personaje plano y secundario. </w:t>
            </w:r>
          </w:p>
          <w:p w:rsidR="00483220" w:rsidRDefault="00483220" w:rsidP="00733E71">
            <w:pPr>
              <w:cnfStyle w:val="000000100000"/>
              <w:rPr>
                <w:sz w:val="24"/>
                <w:szCs w:val="24"/>
              </w:rPr>
            </w:pPr>
          </w:p>
          <w:p w:rsidR="00483220" w:rsidRDefault="00483220" w:rsidP="00733E71">
            <w:pPr>
              <w:cnfStyle w:val="000000100000"/>
              <w:rPr>
                <w:sz w:val="24"/>
                <w:szCs w:val="24"/>
              </w:rPr>
            </w:pPr>
            <w:r w:rsidRPr="004828D4">
              <w:rPr>
                <w:b/>
                <w:sz w:val="24"/>
                <w:szCs w:val="24"/>
              </w:rPr>
              <w:t>Susana San Juan:</w:t>
            </w:r>
            <w:r>
              <w:rPr>
                <w:sz w:val="24"/>
                <w:szCs w:val="24"/>
              </w:rPr>
              <w:t xml:space="preserve"> </w:t>
            </w:r>
            <w:r w:rsidR="00417FE3">
              <w:rPr>
                <w:sz w:val="24"/>
                <w:szCs w:val="24"/>
              </w:rPr>
              <w:t xml:space="preserve">La mujer más amada por Pedro Paramo. Es maniática y sufre el </w:t>
            </w:r>
            <w:r w:rsidR="00417FE3">
              <w:rPr>
                <w:sz w:val="24"/>
                <w:szCs w:val="24"/>
              </w:rPr>
              <w:lastRenderedPageBreak/>
              <w:t xml:space="preserve">abuso de su padre. </w:t>
            </w:r>
            <w:r w:rsidR="00A55748">
              <w:rPr>
                <w:sz w:val="24"/>
                <w:szCs w:val="24"/>
              </w:rPr>
              <w:t>Susana solo amo a un hombre: Florencio, su esposo</w:t>
            </w:r>
            <w:proofErr w:type="gramStart"/>
            <w:r w:rsidR="00A55748">
              <w:rPr>
                <w:sz w:val="24"/>
                <w:szCs w:val="24"/>
              </w:rPr>
              <w:t>..</w:t>
            </w:r>
            <w:proofErr w:type="gramEnd"/>
            <w:r w:rsidR="00A55748">
              <w:rPr>
                <w:sz w:val="24"/>
                <w:szCs w:val="24"/>
              </w:rPr>
              <w:t xml:space="preserve"> Es un personaje </w:t>
            </w:r>
            <w:r w:rsidR="00113F0C">
              <w:rPr>
                <w:sz w:val="24"/>
                <w:szCs w:val="24"/>
              </w:rPr>
              <w:t xml:space="preserve">principal. </w:t>
            </w:r>
          </w:p>
          <w:p w:rsidR="0062338E" w:rsidRDefault="0062338E" w:rsidP="00733E71">
            <w:pPr>
              <w:cnfStyle w:val="000000100000"/>
              <w:rPr>
                <w:sz w:val="24"/>
                <w:szCs w:val="24"/>
              </w:rPr>
            </w:pPr>
          </w:p>
          <w:p w:rsidR="0062338E" w:rsidRDefault="0062338E" w:rsidP="00D04908">
            <w:pPr>
              <w:cnfStyle w:val="000000100000"/>
              <w:rPr>
                <w:sz w:val="24"/>
                <w:szCs w:val="24"/>
              </w:rPr>
            </w:pPr>
            <w:r w:rsidRPr="004828D4">
              <w:rPr>
                <w:b/>
                <w:sz w:val="24"/>
                <w:szCs w:val="24"/>
              </w:rPr>
              <w:t>Abundio Martínez:</w:t>
            </w:r>
            <w:r>
              <w:rPr>
                <w:sz w:val="24"/>
                <w:szCs w:val="24"/>
              </w:rPr>
              <w:t xml:space="preserve"> Es hijo de Pedro Paramo. </w:t>
            </w:r>
            <w:r w:rsidR="00DB01F9">
              <w:rPr>
                <w:sz w:val="24"/>
                <w:szCs w:val="24"/>
              </w:rPr>
              <w:t>Es</w:t>
            </w:r>
            <w:r>
              <w:rPr>
                <w:sz w:val="24"/>
                <w:szCs w:val="24"/>
              </w:rPr>
              <w:t xml:space="preserve"> sordo y no puede hablar. </w:t>
            </w:r>
            <w:r w:rsidR="00DB01F9">
              <w:rPr>
                <w:sz w:val="24"/>
                <w:szCs w:val="24"/>
              </w:rPr>
              <w:t xml:space="preserve">Trabajo en Cómala como arriero. Ayuda a Juan Preciado a llegar a Cómala. Le entierra el cuchillo a Pedro Paramo. </w:t>
            </w:r>
          </w:p>
          <w:p w:rsidR="00472C5C" w:rsidRDefault="00472C5C" w:rsidP="00D04908">
            <w:pPr>
              <w:cnfStyle w:val="000000100000"/>
              <w:rPr>
                <w:sz w:val="24"/>
                <w:szCs w:val="24"/>
              </w:rPr>
            </w:pPr>
          </w:p>
          <w:p w:rsidR="00472C5C" w:rsidRDefault="00FD431A" w:rsidP="00D04908">
            <w:pPr>
              <w:cnfStyle w:val="000000100000"/>
              <w:rPr>
                <w:sz w:val="24"/>
                <w:szCs w:val="24"/>
              </w:rPr>
            </w:pPr>
            <w:r w:rsidRPr="004828D4">
              <w:rPr>
                <w:b/>
                <w:sz w:val="24"/>
                <w:szCs w:val="24"/>
              </w:rPr>
              <w:t xml:space="preserve">Eduviges </w:t>
            </w:r>
            <w:proofErr w:type="spellStart"/>
            <w:r w:rsidRPr="004828D4">
              <w:rPr>
                <w:b/>
                <w:sz w:val="24"/>
                <w:szCs w:val="24"/>
              </w:rPr>
              <w:t>Dyada</w:t>
            </w:r>
            <w:proofErr w:type="spellEnd"/>
            <w:r w:rsidRPr="004828D4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9F50BC">
              <w:rPr>
                <w:sz w:val="24"/>
                <w:szCs w:val="24"/>
              </w:rPr>
              <w:t xml:space="preserve">Fue amiga de Dolores Preciado </w:t>
            </w:r>
            <w:r w:rsidR="00D31CAB">
              <w:rPr>
                <w:sz w:val="24"/>
                <w:szCs w:val="24"/>
              </w:rPr>
              <w:t xml:space="preserve">y recibe a Juan Preciado en Cómala. </w:t>
            </w:r>
            <w:r w:rsidR="001E2DF4">
              <w:rPr>
                <w:sz w:val="24"/>
                <w:szCs w:val="24"/>
              </w:rPr>
              <w:t xml:space="preserve">Estuvo a punto de tener relaciones con Pedro Paramo. </w:t>
            </w:r>
            <w:r w:rsidR="00D54F93">
              <w:rPr>
                <w:sz w:val="24"/>
                <w:szCs w:val="24"/>
              </w:rPr>
              <w:t xml:space="preserve">Se suicida. </w:t>
            </w:r>
          </w:p>
          <w:p w:rsidR="00240842" w:rsidRDefault="00240842" w:rsidP="00D04908">
            <w:pPr>
              <w:cnfStyle w:val="000000100000"/>
              <w:rPr>
                <w:sz w:val="24"/>
                <w:szCs w:val="24"/>
              </w:rPr>
            </w:pPr>
          </w:p>
          <w:p w:rsidR="00240842" w:rsidRDefault="00240842" w:rsidP="00D04908">
            <w:pPr>
              <w:cnfStyle w:val="000000100000"/>
              <w:rPr>
                <w:sz w:val="24"/>
                <w:szCs w:val="24"/>
              </w:rPr>
            </w:pPr>
            <w:r w:rsidRPr="004828D4">
              <w:rPr>
                <w:b/>
                <w:sz w:val="24"/>
                <w:szCs w:val="24"/>
              </w:rPr>
              <w:t xml:space="preserve">Padre </w:t>
            </w:r>
            <w:proofErr w:type="spellStart"/>
            <w:r w:rsidRPr="004828D4">
              <w:rPr>
                <w:b/>
                <w:sz w:val="24"/>
                <w:szCs w:val="24"/>
              </w:rPr>
              <w:t>Renteria</w:t>
            </w:r>
            <w:proofErr w:type="spellEnd"/>
            <w:r w:rsidRPr="004828D4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Es el sacerdote de Cómala. Se caracteriza por ser corrupto y perdona a los más ricos del pueblo. </w:t>
            </w:r>
            <w:r w:rsidR="00F61270">
              <w:rPr>
                <w:sz w:val="24"/>
                <w:szCs w:val="24"/>
              </w:rPr>
              <w:t xml:space="preserve">Decide acompañar a los cristeros. </w:t>
            </w:r>
            <w:r w:rsidR="004217D4">
              <w:rPr>
                <w:sz w:val="24"/>
                <w:szCs w:val="24"/>
              </w:rPr>
              <w:t>Empeora sus pecados luego de juntarse a la Revolución.</w:t>
            </w:r>
            <w:r>
              <w:rPr>
                <w:sz w:val="24"/>
                <w:szCs w:val="24"/>
              </w:rPr>
              <w:t xml:space="preserve"> </w:t>
            </w:r>
            <w:r w:rsidR="00DA7107">
              <w:rPr>
                <w:sz w:val="24"/>
                <w:szCs w:val="24"/>
              </w:rPr>
              <w:t xml:space="preserve">Se caracteriza por ser antihéroe. </w:t>
            </w:r>
          </w:p>
          <w:p w:rsidR="00A661EF" w:rsidRDefault="00A661EF" w:rsidP="00D04908">
            <w:pPr>
              <w:cnfStyle w:val="000000100000"/>
              <w:rPr>
                <w:sz w:val="24"/>
                <w:szCs w:val="24"/>
              </w:rPr>
            </w:pPr>
          </w:p>
          <w:p w:rsidR="00A661EF" w:rsidRDefault="00A661EF" w:rsidP="00D04908">
            <w:pPr>
              <w:cnfStyle w:val="000000100000"/>
              <w:rPr>
                <w:sz w:val="24"/>
                <w:szCs w:val="24"/>
              </w:rPr>
            </w:pPr>
            <w:r w:rsidRPr="004828D4">
              <w:rPr>
                <w:b/>
                <w:sz w:val="24"/>
                <w:szCs w:val="24"/>
              </w:rPr>
              <w:t>Miguel Paramo:</w:t>
            </w:r>
            <w:r>
              <w:rPr>
                <w:sz w:val="24"/>
                <w:szCs w:val="24"/>
              </w:rPr>
              <w:t xml:space="preserve"> Hijo de Pedro Paramo. Es el predilecto de su padre. </w:t>
            </w:r>
            <w:r w:rsidR="004C658E">
              <w:rPr>
                <w:sz w:val="24"/>
                <w:szCs w:val="24"/>
              </w:rPr>
              <w:t xml:space="preserve">Es corrupto y trabaja en el tráfico de mujeres. Muere en un accidente de caballo. </w:t>
            </w:r>
            <w:r>
              <w:rPr>
                <w:sz w:val="24"/>
                <w:szCs w:val="24"/>
              </w:rPr>
              <w:t xml:space="preserve"> </w:t>
            </w:r>
          </w:p>
          <w:p w:rsidR="00D401AB" w:rsidRDefault="00515D67" w:rsidP="00D04908">
            <w:pPr>
              <w:cnfStyle w:val="000000100000"/>
              <w:rPr>
                <w:sz w:val="24"/>
                <w:szCs w:val="24"/>
              </w:rPr>
            </w:pPr>
            <w:r w:rsidRPr="004828D4">
              <w:rPr>
                <w:b/>
                <w:sz w:val="24"/>
                <w:szCs w:val="24"/>
              </w:rPr>
              <w:lastRenderedPageBreak/>
              <w:t xml:space="preserve">Dorotea: </w:t>
            </w:r>
            <w:r w:rsidR="007156FB">
              <w:rPr>
                <w:sz w:val="24"/>
                <w:szCs w:val="24"/>
              </w:rPr>
              <w:t xml:space="preserve">Es una mujer enloquecida y limosnera de Cómala. Trabajaba para Pedro Paramo al conseguirle mujeres. Se hacía llamar “La Curandera”. Es enterrada sobre la tumba de Juan Preciado y hay un dialogo interno entre ambos. </w:t>
            </w:r>
          </w:p>
          <w:p w:rsidR="00D3006F" w:rsidRDefault="00D3006F" w:rsidP="00D04908">
            <w:pPr>
              <w:cnfStyle w:val="000000100000"/>
              <w:rPr>
                <w:sz w:val="24"/>
                <w:szCs w:val="24"/>
              </w:rPr>
            </w:pPr>
          </w:p>
          <w:p w:rsidR="002B6A79" w:rsidRDefault="00D3006F" w:rsidP="008C569C">
            <w:pPr>
              <w:cnfStyle w:val="000000100000"/>
              <w:rPr>
                <w:sz w:val="24"/>
                <w:szCs w:val="24"/>
              </w:rPr>
            </w:pPr>
            <w:proofErr w:type="spellStart"/>
            <w:r w:rsidRPr="004828D4">
              <w:rPr>
                <w:b/>
                <w:sz w:val="24"/>
                <w:szCs w:val="24"/>
              </w:rPr>
              <w:t>Donis</w:t>
            </w:r>
            <w:proofErr w:type="spellEnd"/>
            <w:r w:rsidRPr="004828D4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8C569C">
              <w:rPr>
                <w:sz w:val="24"/>
                <w:szCs w:val="24"/>
              </w:rPr>
              <w:t>Le permite la entrada a Juan Preciado</w:t>
            </w:r>
            <w:r w:rsidR="002E3F11">
              <w:rPr>
                <w:sz w:val="24"/>
                <w:szCs w:val="24"/>
              </w:rPr>
              <w:t xml:space="preserve">. </w:t>
            </w:r>
            <w:r w:rsidR="00E77373">
              <w:rPr>
                <w:sz w:val="24"/>
                <w:szCs w:val="24"/>
              </w:rPr>
              <w:t>Entierre tanto a Juan Preciado como a Dorotea.</w:t>
            </w:r>
            <w:r w:rsidR="00731DB0">
              <w:rPr>
                <w:sz w:val="24"/>
                <w:szCs w:val="24"/>
              </w:rPr>
              <w:t xml:space="preserve"> Se caracteriza por ser un personaje secundario. </w:t>
            </w:r>
          </w:p>
          <w:p w:rsidR="002B6A79" w:rsidRDefault="002B6A79" w:rsidP="008C569C">
            <w:pPr>
              <w:cnfStyle w:val="000000100000"/>
              <w:rPr>
                <w:sz w:val="24"/>
                <w:szCs w:val="24"/>
              </w:rPr>
            </w:pPr>
          </w:p>
          <w:p w:rsidR="00D3006F" w:rsidRDefault="002B6A79" w:rsidP="008C569C">
            <w:pPr>
              <w:cnfStyle w:val="000000100000"/>
              <w:rPr>
                <w:sz w:val="24"/>
                <w:szCs w:val="24"/>
              </w:rPr>
            </w:pPr>
            <w:r w:rsidRPr="004828D4">
              <w:rPr>
                <w:b/>
                <w:sz w:val="24"/>
                <w:szCs w:val="24"/>
              </w:rPr>
              <w:t>Lucas Paramo:</w:t>
            </w:r>
            <w:r>
              <w:rPr>
                <w:sz w:val="24"/>
                <w:szCs w:val="24"/>
              </w:rPr>
              <w:t xml:space="preserve"> Padre de Pedro Paramo.</w:t>
            </w:r>
            <w:r w:rsidR="008C569C">
              <w:rPr>
                <w:sz w:val="24"/>
                <w:szCs w:val="24"/>
              </w:rPr>
              <w:t xml:space="preserve"> </w:t>
            </w:r>
          </w:p>
          <w:p w:rsidR="0020414D" w:rsidRDefault="0020414D" w:rsidP="008C569C">
            <w:pPr>
              <w:cnfStyle w:val="000000100000"/>
              <w:rPr>
                <w:sz w:val="24"/>
                <w:szCs w:val="24"/>
              </w:rPr>
            </w:pPr>
          </w:p>
          <w:p w:rsidR="0020414D" w:rsidRPr="0020414D" w:rsidRDefault="0020414D" w:rsidP="008C569C">
            <w:pPr>
              <w:cnfStyle w:val="000000100000"/>
              <w:rPr>
                <w:b/>
                <w:sz w:val="24"/>
                <w:szCs w:val="24"/>
              </w:rPr>
            </w:pPr>
            <w:r w:rsidRPr="0020414D">
              <w:rPr>
                <w:b/>
                <w:sz w:val="24"/>
                <w:szCs w:val="24"/>
              </w:rPr>
              <w:t>Fulgor Sedano: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0414D">
              <w:rPr>
                <w:sz w:val="24"/>
                <w:szCs w:val="24"/>
              </w:rPr>
              <w:t>Es el administrador de Pedro Paramo.</w:t>
            </w:r>
            <w:r>
              <w:rPr>
                <w:sz w:val="24"/>
                <w:szCs w:val="24"/>
              </w:rPr>
              <w:t xml:space="preserve"> El se encarga de </w:t>
            </w:r>
            <w:r w:rsidR="00F97FA7">
              <w:rPr>
                <w:sz w:val="24"/>
                <w:szCs w:val="24"/>
              </w:rPr>
              <w:t xml:space="preserve">realizar los trabajos ilegales. </w:t>
            </w:r>
            <w:r w:rsidR="00902420">
              <w:rPr>
                <w:sz w:val="24"/>
                <w:szCs w:val="24"/>
              </w:rPr>
              <w:t>Es muy leal a Pedro.</w:t>
            </w:r>
          </w:p>
        </w:tc>
        <w:tc>
          <w:tcPr>
            <w:tcW w:w="1683" w:type="dxa"/>
          </w:tcPr>
          <w:p w:rsidR="007719DA" w:rsidRDefault="007719DA" w:rsidP="00514124">
            <w:pPr>
              <w:cnfStyle w:val="000000100000"/>
            </w:pPr>
          </w:p>
        </w:tc>
      </w:tr>
      <w:tr w:rsidR="00101F8B" w:rsidTr="004D051F">
        <w:tc>
          <w:tcPr>
            <w:cnfStyle w:val="001000000000"/>
            <w:tcW w:w="2149" w:type="dxa"/>
          </w:tcPr>
          <w:p w:rsidR="007719DA" w:rsidRPr="005D25EB" w:rsidRDefault="007719DA" w:rsidP="00536CA2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lastRenderedPageBreak/>
              <w:t xml:space="preserve">ESPACIO </w:t>
            </w:r>
          </w:p>
        </w:tc>
        <w:tc>
          <w:tcPr>
            <w:tcW w:w="2480" w:type="dxa"/>
          </w:tcPr>
          <w:p w:rsidR="00397C2D" w:rsidRPr="005D25EB" w:rsidRDefault="006E2372" w:rsidP="00514124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 xml:space="preserve">Pueblo: </w:t>
            </w:r>
            <w:r w:rsidRPr="005D25EB">
              <w:rPr>
                <w:sz w:val="24"/>
                <w:szCs w:val="24"/>
              </w:rPr>
              <w:t>Se sitúa</w:t>
            </w:r>
            <w:r w:rsidR="008F033D" w:rsidRPr="005D25EB">
              <w:rPr>
                <w:sz w:val="24"/>
                <w:szCs w:val="24"/>
              </w:rPr>
              <w:t xml:space="preserve"> en la costa colombiana, cerca a Riohacha. </w:t>
            </w:r>
            <w:r w:rsidR="00D74DB3" w:rsidRPr="005D25EB">
              <w:rPr>
                <w:sz w:val="24"/>
                <w:szCs w:val="24"/>
              </w:rPr>
              <w:t xml:space="preserve">Este es un lugar amplio y abierto. </w:t>
            </w:r>
            <w:r w:rsidR="002B3F20" w:rsidRPr="005D25EB">
              <w:rPr>
                <w:sz w:val="24"/>
                <w:szCs w:val="24"/>
              </w:rPr>
              <w:t xml:space="preserve">El calor y la temperatura del lugar </w:t>
            </w:r>
            <w:r w:rsidR="00397C2D" w:rsidRPr="005D25EB">
              <w:rPr>
                <w:sz w:val="24"/>
                <w:szCs w:val="24"/>
              </w:rPr>
              <w:t>justifican la calma de las personas dentro del pueblo</w:t>
            </w:r>
            <w:r w:rsidR="002B3F20" w:rsidRPr="005D25EB">
              <w:rPr>
                <w:sz w:val="24"/>
                <w:szCs w:val="24"/>
              </w:rPr>
              <w:t xml:space="preserve">. El lugar es importante porque dentro de este muere Santiago </w:t>
            </w:r>
            <w:proofErr w:type="spellStart"/>
            <w:r w:rsidR="002B3F20" w:rsidRPr="005D25EB">
              <w:rPr>
                <w:sz w:val="24"/>
                <w:szCs w:val="24"/>
              </w:rPr>
              <w:t>Nasar</w:t>
            </w:r>
            <w:proofErr w:type="spellEnd"/>
            <w:r w:rsidR="002B3F20" w:rsidRPr="005D25EB">
              <w:rPr>
                <w:sz w:val="24"/>
                <w:szCs w:val="24"/>
              </w:rPr>
              <w:t xml:space="preserve"> y ocurren todos los eventos de la historia. </w:t>
            </w:r>
          </w:p>
          <w:p w:rsidR="007719DA" w:rsidRPr="005D25EB" w:rsidRDefault="0033498D" w:rsidP="00696220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 xml:space="preserve">Tienda de Leche: </w:t>
            </w:r>
            <w:r w:rsidRPr="005D25EB">
              <w:rPr>
                <w:sz w:val="24"/>
                <w:szCs w:val="24"/>
              </w:rPr>
              <w:t>Lugar donde los Hermanos Vicario confiesan que van a asesinar a Santiago</w:t>
            </w:r>
            <w:r w:rsidR="00696220" w:rsidRPr="005D25EB">
              <w:rPr>
                <w:sz w:val="24"/>
                <w:szCs w:val="24"/>
              </w:rPr>
              <w:t xml:space="preserve">. Es importante porque Clotilde y otros personajes se enteran de las intenciones de los gemelos. Esperan a Santiago </w:t>
            </w:r>
            <w:proofErr w:type="spellStart"/>
            <w:r w:rsidR="00696220" w:rsidRPr="005D25EB">
              <w:rPr>
                <w:sz w:val="24"/>
                <w:szCs w:val="24"/>
              </w:rPr>
              <w:t>Nasar</w:t>
            </w:r>
            <w:proofErr w:type="spellEnd"/>
            <w:r w:rsidR="00696220" w:rsidRPr="005D25EB">
              <w:rPr>
                <w:sz w:val="24"/>
                <w:szCs w:val="24"/>
              </w:rPr>
              <w:t xml:space="preserve"> en este lugar. </w:t>
            </w:r>
            <w:r w:rsidR="00905A17" w:rsidRPr="005D25EB">
              <w:rPr>
                <w:sz w:val="24"/>
                <w:szCs w:val="24"/>
              </w:rPr>
              <w:t>Es</w:t>
            </w:r>
            <w:r w:rsidR="00796F57" w:rsidRPr="005D25EB">
              <w:rPr>
                <w:sz w:val="24"/>
                <w:szCs w:val="24"/>
              </w:rPr>
              <w:t>te espacio es cerrado</w:t>
            </w:r>
            <w:r w:rsidR="00905A17" w:rsidRPr="005D25EB">
              <w:rPr>
                <w:sz w:val="24"/>
                <w:szCs w:val="24"/>
              </w:rPr>
              <w:t xml:space="preserve">. </w:t>
            </w:r>
          </w:p>
          <w:p w:rsidR="00522F48" w:rsidRPr="005D25EB" w:rsidRDefault="00796F57" w:rsidP="00696220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 xml:space="preserve">Casa Vicario: </w:t>
            </w:r>
            <w:r w:rsidRPr="005D25EB">
              <w:rPr>
                <w:sz w:val="24"/>
                <w:szCs w:val="24"/>
              </w:rPr>
              <w:t xml:space="preserve">Lugar en donde </w:t>
            </w:r>
            <w:proofErr w:type="spellStart"/>
            <w:r w:rsidRPr="005D25EB">
              <w:rPr>
                <w:sz w:val="24"/>
                <w:szCs w:val="24"/>
              </w:rPr>
              <w:t>Bayardo</w:t>
            </w:r>
            <w:proofErr w:type="spellEnd"/>
            <w:r w:rsidRPr="005D25EB">
              <w:rPr>
                <w:sz w:val="24"/>
                <w:szCs w:val="24"/>
              </w:rPr>
              <w:t xml:space="preserve"> San Román devuelve a Ángela Vicario. Este espacio es importante porque </w:t>
            </w:r>
            <w:r w:rsidR="00721D38" w:rsidRPr="005D25EB">
              <w:rPr>
                <w:sz w:val="24"/>
                <w:szCs w:val="24"/>
              </w:rPr>
              <w:t xml:space="preserve">Ángela Vicario acusa a Santiago </w:t>
            </w:r>
            <w:proofErr w:type="spellStart"/>
            <w:r w:rsidR="00721D38" w:rsidRPr="005D25EB">
              <w:rPr>
                <w:sz w:val="24"/>
                <w:szCs w:val="24"/>
              </w:rPr>
              <w:t>Nasar</w:t>
            </w:r>
            <w:proofErr w:type="spellEnd"/>
            <w:r w:rsidR="00721D38" w:rsidRPr="005D25EB">
              <w:rPr>
                <w:sz w:val="24"/>
                <w:szCs w:val="24"/>
              </w:rPr>
              <w:t xml:space="preserve"> de violación </w:t>
            </w:r>
            <w:r w:rsidR="00A17190" w:rsidRPr="005D25EB">
              <w:rPr>
                <w:sz w:val="24"/>
                <w:szCs w:val="24"/>
              </w:rPr>
              <w:t xml:space="preserve">y se estalla el rencor de los hermanos Vicarios </w:t>
            </w:r>
            <w:r w:rsidR="00A17190" w:rsidRPr="005D25EB">
              <w:rPr>
                <w:sz w:val="24"/>
                <w:szCs w:val="24"/>
              </w:rPr>
              <w:lastRenderedPageBreak/>
              <w:t>sobre el protagonista</w:t>
            </w:r>
            <w:r w:rsidR="00522F48" w:rsidRPr="005D25EB">
              <w:rPr>
                <w:sz w:val="24"/>
                <w:szCs w:val="24"/>
              </w:rPr>
              <w:t xml:space="preserve">. Espacio reducido y cerrado. </w:t>
            </w:r>
          </w:p>
          <w:p w:rsidR="00D62D4C" w:rsidRPr="005D25EB" w:rsidRDefault="00522F48" w:rsidP="00795C86">
            <w:pPr>
              <w:cnfStyle w:val="000000000000"/>
              <w:rPr>
                <w:b/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 xml:space="preserve">Casa </w:t>
            </w:r>
            <w:proofErr w:type="spellStart"/>
            <w:r w:rsidRPr="005D25EB">
              <w:rPr>
                <w:b/>
                <w:sz w:val="24"/>
                <w:szCs w:val="24"/>
              </w:rPr>
              <w:t>Nasar</w:t>
            </w:r>
            <w:proofErr w:type="spellEnd"/>
            <w:r w:rsidRPr="005D25EB">
              <w:rPr>
                <w:b/>
                <w:sz w:val="24"/>
                <w:szCs w:val="24"/>
              </w:rPr>
              <w:t>:</w:t>
            </w:r>
            <w:r w:rsidRPr="005D25EB">
              <w:rPr>
                <w:sz w:val="24"/>
                <w:szCs w:val="24"/>
              </w:rPr>
              <w:t xml:space="preserve"> Lugar donde Placida Linero impide la entrada a su hijo luego de que ella cerrara la puerta con llave. Este espacio es</w:t>
            </w:r>
            <w:r w:rsidRPr="005D25EB">
              <w:rPr>
                <w:b/>
                <w:sz w:val="24"/>
                <w:szCs w:val="24"/>
              </w:rPr>
              <w:t xml:space="preserve"> </w:t>
            </w:r>
            <w:r w:rsidR="009C7A18" w:rsidRPr="005D25EB">
              <w:rPr>
                <w:sz w:val="24"/>
                <w:szCs w:val="24"/>
              </w:rPr>
              <w:t xml:space="preserve">importante porque se le niega la salvación al protagonista de la historia. </w:t>
            </w:r>
            <w:r w:rsidR="00A444FF" w:rsidRPr="005D25EB">
              <w:rPr>
                <w:sz w:val="24"/>
                <w:szCs w:val="24"/>
              </w:rPr>
              <w:t xml:space="preserve">Al final, entra a su casa luego de pasar por la Casa Lanao y muere en la cocina. </w:t>
            </w:r>
            <w:r w:rsidR="005D2A37" w:rsidRPr="005D25EB">
              <w:rPr>
                <w:sz w:val="24"/>
                <w:szCs w:val="24"/>
              </w:rPr>
              <w:t xml:space="preserve">Espacio reducido y cerrado. </w:t>
            </w:r>
            <w:r w:rsidR="00A444FF" w:rsidRPr="005D25EB">
              <w:rPr>
                <w:sz w:val="24"/>
                <w:szCs w:val="24"/>
              </w:rPr>
              <w:t xml:space="preserve"> </w:t>
            </w:r>
            <w:r w:rsidR="00A17190" w:rsidRPr="005D25EB">
              <w:rPr>
                <w:b/>
                <w:sz w:val="24"/>
                <w:szCs w:val="24"/>
              </w:rPr>
              <w:t xml:space="preserve"> </w:t>
            </w:r>
            <w:r w:rsidR="00721D38" w:rsidRPr="005D25E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08" w:type="dxa"/>
          </w:tcPr>
          <w:p w:rsidR="00065909" w:rsidRDefault="00153C1A" w:rsidP="00514124">
            <w:pPr>
              <w:cnfStyle w:val="00000000000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Cómala:</w:t>
            </w:r>
            <w:r>
              <w:rPr>
                <w:sz w:val="24"/>
                <w:szCs w:val="24"/>
              </w:rPr>
              <w:t xml:space="preserve"> Lugar ardiente, caliente, pueblo fantasmal y muerto. </w:t>
            </w:r>
            <w:r w:rsidR="00F8619E">
              <w:rPr>
                <w:sz w:val="24"/>
                <w:szCs w:val="24"/>
              </w:rPr>
              <w:t xml:space="preserve">Acá se desarrollan las acciones más importantes de la obra. </w:t>
            </w:r>
            <w:r w:rsidR="00623B37">
              <w:rPr>
                <w:sz w:val="24"/>
                <w:szCs w:val="24"/>
              </w:rPr>
              <w:t>Se caracteriza por ser amplio y abierto.</w:t>
            </w:r>
            <w:r w:rsidR="00FB734B">
              <w:rPr>
                <w:sz w:val="24"/>
                <w:szCs w:val="24"/>
              </w:rPr>
              <w:t xml:space="preserve"> Este lugar es de carácter tópico. </w:t>
            </w:r>
          </w:p>
          <w:p w:rsidR="00065909" w:rsidRDefault="00065909" w:rsidP="00514124">
            <w:pPr>
              <w:cnfStyle w:val="000000000000"/>
              <w:rPr>
                <w:sz w:val="24"/>
                <w:szCs w:val="24"/>
              </w:rPr>
            </w:pPr>
          </w:p>
          <w:p w:rsidR="00065909" w:rsidRDefault="00065909" w:rsidP="00514124">
            <w:pPr>
              <w:cnfStyle w:val="000000000000"/>
              <w:rPr>
                <w:sz w:val="24"/>
                <w:szCs w:val="24"/>
              </w:rPr>
            </w:pPr>
            <w:r w:rsidRPr="00065909">
              <w:rPr>
                <w:b/>
                <w:sz w:val="24"/>
                <w:szCs w:val="24"/>
              </w:rPr>
              <w:t>La Media Luna: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Hacienda de Pedro Paramo</w:t>
            </w:r>
            <w:r w:rsidR="00062041">
              <w:rPr>
                <w:sz w:val="24"/>
                <w:szCs w:val="24"/>
              </w:rPr>
              <w:t>, donde lleva a cabo todas sus operaciones</w:t>
            </w:r>
            <w:r w:rsidR="00EE4424">
              <w:rPr>
                <w:sz w:val="24"/>
                <w:szCs w:val="24"/>
              </w:rPr>
              <w:t xml:space="preserve">. Se caracteriza por ser un espacio cerrado. </w:t>
            </w:r>
            <w:r w:rsidR="000620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:rsidR="002D302B" w:rsidRDefault="002D302B" w:rsidP="00514124">
            <w:pPr>
              <w:cnfStyle w:val="000000000000"/>
              <w:rPr>
                <w:sz w:val="24"/>
                <w:szCs w:val="24"/>
              </w:rPr>
            </w:pPr>
          </w:p>
          <w:p w:rsidR="005210EE" w:rsidRDefault="00C65619" w:rsidP="00514124">
            <w:pPr>
              <w:cnfStyle w:val="000000000000"/>
              <w:rPr>
                <w:sz w:val="24"/>
                <w:szCs w:val="24"/>
              </w:rPr>
            </w:pPr>
            <w:r w:rsidRPr="00C65619">
              <w:rPr>
                <w:b/>
                <w:sz w:val="24"/>
                <w:szCs w:val="24"/>
              </w:rPr>
              <w:t>Iglesia:</w:t>
            </w:r>
            <w:r>
              <w:rPr>
                <w:sz w:val="24"/>
                <w:szCs w:val="24"/>
              </w:rPr>
              <w:t xml:space="preserve"> Lugar en donde se evidencia la importancia de los muertos en México. </w:t>
            </w:r>
            <w:r w:rsidR="001D40FC">
              <w:rPr>
                <w:sz w:val="24"/>
                <w:szCs w:val="24"/>
              </w:rPr>
              <w:t xml:space="preserve">El Padre </w:t>
            </w:r>
            <w:proofErr w:type="spellStart"/>
            <w:r w:rsidR="001D40FC">
              <w:rPr>
                <w:sz w:val="24"/>
                <w:szCs w:val="24"/>
              </w:rPr>
              <w:t>Renteria</w:t>
            </w:r>
            <w:proofErr w:type="spellEnd"/>
            <w:r w:rsidR="001D40FC">
              <w:rPr>
                <w:sz w:val="24"/>
                <w:szCs w:val="24"/>
              </w:rPr>
              <w:t xml:space="preserve"> solo perdona a los que son adinerados, y en la iglesia les perdona sus pecados. </w:t>
            </w:r>
          </w:p>
          <w:p w:rsidR="005210EE" w:rsidRDefault="005210EE" w:rsidP="00514124">
            <w:pPr>
              <w:cnfStyle w:val="000000000000"/>
              <w:rPr>
                <w:sz w:val="24"/>
                <w:szCs w:val="24"/>
              </w:rPr>
            </w:pPr>
          </w:p>
          <w:p w:rsidR="002D302B" w:rsidRPr="005210EE" w:rsidRDefault="005210EE" w:rsidP="00514124">
            <w:pPr>
              <w:cnfStyle w:val="000000000000"/>
              <w:rPr>
                <w:b/>
                <w:sz w:val="24"/>
                <w:szCs w:val="24"/>
              </w:rPr>
            </w:pPr>
            <w:proofErr w:type="spellStart"/>
            <w:r w:rsidRPr="005210EE">
              <w:rPr>
                <w:b/>
                <w:sz w:val="24"/>
                <w:szCs w:val="24"/>
              </w:rPr>
              <w:t>Contla</w:t>
            </w:r>
            <w:proofErr w:type="spellEnd"/>
            <w:r w:rsidRPr="005210EE">
              <w:rPr>
                <w:b/>
                <w:sz w:val="24"/>
                <w:szCs w:val="24"/>
              </w:rPr>
              <w:t>:</w:t>
            </w:r>
            <w:r w:rsidR="001D40FC" w:rsidRPr="005210EE">
              <w:rPr>
                <w:b/>
                <w:sz w:val="24"/>
                <w:szCs w:val="24"/>
              </w:rPr>
              <w:t xml:space="preserve"> </w:t>
            </w:r>
            <w:r w:rsidR="00927ABC" w:rsidRPr="00927ABC">
              <w:rPr>
                <w:sz w:val="24"/>
                <w:szCs w:val="24"/>
              </w:rPr>
              <w:t>Espacio amplio y abierto.</w:t>
            </w:r>
            <w:r w:rsidR="00927ABC">
              <w:rPr>
                <w:b/>
                <w:sz w:val="24"/>
                <w:szCs w:val="24"/>
              </w:rPr>
              <w:t xml:space="preserve"> </w:t>
            </w:r>
          </w:p>
          <w:p w:rsidR="00065909" w:rsidRDefault="00065909" w:rsidP="00514124">
            <w:pPr>
              <w:cnfStyle w:val="000000000000"/>
              <w:rPr>
                <w:sz w:val="24"/>
                <w:szCs w:val="24"/>
              </w:rPr>
            </w:pPr>
          </w:p>
          <w:p w:rsidR="00927ABC" w:rsidRPr="00927ABC" w:rsidRDefault="00927ABC" w:rsidP="00514124">
            <w:pPr>
              <w:cnfStyle w:val="000000000000"/>
              <w:rPr>
                <w:sz w:val="24"/>
                <w:szCs w:val="24"/>
              </w:rPr>
            </w:pPr>
            <w:r w:rsidRPr="00927ABC">
              <w:rPr>
                <w:b/>
                <w:sz w:val="24"/>
                <w:szCs w:val="24"/>
              </w:rPr>
              <w:t>Tumba: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Lugar donde yacen los cuerpos de Juan Preciado y Dorotea. </w:t>
            </w:r>
            <w:r w:rsidR="009B2BAB">
              <w:rPr>
                <w:sz w:val="24"/>
                <w:szCs w:val="24"/>
              </w:rPr>
              <w:t xml:space="preserve">En este sitio, </w:t>
            </w:r>
            <w:r w:rsidR="009B2BAB">
              <w:rPr>
                <w:sz w:val="24"/>
                <w:szCs w:val="24"/>
              </w:rPr>
              <w:lastRenderedPageBreak/>
              <w:t xml:space="preserve">se lleva a cabo un dialogo entre los personajes, tornándose en la segunda trama de la obra. </w:t>
            </w:r>
            <w:r w:rsidR="0089189D">
              <w:rPr>
                <w:sz w:val="24"/>
                <w:szCs w:val="24"/>
              </w:rPr>
              <w:t xml:space="preserve">Se caracteriza por ser cerrado y muy reducido. </w:t>
            </w:r>
          </w:p>
          <w:p w:rsidR="007719DA" w:rsidRPr="00153C1A" w:rsidRDefault="00153C1A" w:rsidP="00514124">
            <w:pPr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83" w:type="dxa"/>
          </w:tcPr>
          <w:p w:rsidR="007719DA" w:rsidRDefault="007719DA" w:rsidP="00514124">
            <w:pPr>
              <w:cnfStyle w:val="000000000000"/>
            </w:pPr>
          </w:p>
        </w:tc>
      </w:tr>
      <w:tr w:rsidR="00101F8B" w:rsidTr="004D051F">
        <w:trPr>
          <w:cnfStyle w:val="000000100000"/>
        </w:trPr>
        <w:tc>
          <w:tcPr>
            <w:cnfStyle w:val="001000000000"/>
            <w:tcW w:w="2149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lastRenderedPageBreak/>
              <w:t xml:space="preserve">TIEMPO </w:t>
            </w:r>
          </w:p>
        </w:tc>
        <w:tc>
          <w:tcPr>
            <w:tcW w:w="2480" w:type="dxa"/>
          </w:tcPr>
          <w:p w:rsidR="007719DA" w:rsidRPr="005D25EB" w:rsidRDefault="009371AE" w:rsidP="00A17D03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La historia sucede en los años 50 y es relatada varios años después. Es una anacrónica, pues el tiempo a lo largo de la obra es indeterminado, con </w:t>
            </w:r>
            <w:r w:rsidR="00A17D03" w:rsidRPr="005D25EB">
              <w:rPr>
                <w:sz w:val="24"/>
                <w:szCs w:val="24"/>
              </w:rPr>
              <w:t xml:space="preserve">retrocesos y avances. La historia comienza con una prolepsis externa.  </w:t>
            </w:r>
          </w:p>
        </w:tc>
        <w:tc>
          <w:tcPr>
            <w:tcW w:w="2408" w:type="dxa"/>
          </w:tcPr>
          <w:p w:rsidR="007719DA" w:rsidRPr="005D25EB" w:rsidRDefault="00E52B90" w:rsidP="00AC1F65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lo largo de la obra, Rulfo desprecia el tiempo objetivo al utilizar una técnica contrapuntística yuxtaponiendo diferentes niveles temporales</w:t>
            </w:r>
            <w:r w:rsidR="0045550F">
              <w:rPr>
                <w:sz w:val="24"/>
                <w:szCs w:val="24"/>
              </w:rPr>
              <w:t>. También genera una condensación y parálisis del tiempo</w:t>
            </w:r>
            <w:r>
              <w:rPr>
                <w:sz w:val="24"/>
                <w:szCs w:val="24"/>
              </w:rPr>
              <w:t>. Por lo tanto, el pasado se intercala con el presente</w:t>
            </w:r>
            <w:r w:rsidR="00BD3A44">
              <w:rPr>
                <w:sz w:val="24"/>
                <w:szCs w:val="24"/>
              </w:rPr>
              <w:t>.</w:t>
            </w:r>
            <w:r w:rsidR="0045550F">
              <w:rPr>
                <w:sz w:val="24"/>
                <w:szCs w:val="24"/>
              </w:rPr>
              <w:t xml:space="preserve"> Rulfo</w:t>
            </w:r>
            <w:r w:rsidR="00ED557B">
              <w:rPr>
                <w:sz w:val="24"/>
                <w:szCs w:val="24"/>
              </w:rPr>
              <w:t>, al trastocar los acontecimientos, genera un caos temporal, donde se</w:t>
            </w:r>
            <w:r w:rsidR="00EF165C">
              <w:rPr>
                <w:sz w:val="24"/>
                <w:szCs w:val="24"/>
              </w:rPr>
              <w:t xml:space="preserve"> conectan el presente (</w:t>
            </w:r>
            <w:r w:rsidR="00ED557B">
              <w:rPr>
                <w:sz w:val="24"/>
                <w:szCs w:val="24"/>
              </w:rPr>
              <w:t xml:space="preserve">el dialogo entre Juan Preciado y </w:t>
            </w:r>
            <w:r w:rsidR="001E26EF">
              <w:rPr>
                <w:sz w:val="24"/>
                <w:szCs w:val="24"/>
              </w:rPr>
              <w:t>Dorotea) y el pasado (la vida de Pedro Paramo)</w:t>
            </w:r>
            <w:r w:rsidR="00725E9A">
              <w:rPr>
                <w:sz w:val="24"/>
                <w:szCs w:val="24"/>
              </w:rPr>
              <w:t xml:space="preserve">. A partir de esto, se puede </w:t>
            </w:r>
            <w:r w:rsidR="00AC1F65">
              <w:rPr>
                <w:sz w:val="24"/>
                <w:szCs w:val="24"/>
              </w:rPr>
              <w:t>afirmar</w:t>
            </w:r>
            <w:r w:rsidR="00725E9A">
              <w:rPr>
                <w:sz w:val="24"/>
                <w:szCs w:val="24"/>
              </w:rPr>
              <w:t xml:space="preserve"> que el tiempo es anacrónico. </w:t>
            </w:r>
            <w:r w:rsidR="001E26EF">
              <w:rPr>
                <w:sz w:val="24"/>
                <w:szCs w:val="24"/>
              </w:rPr>
              <w:t xml:space="preserve"> </w:t>
            </w:r>
            <w:r w:rsidR="00ED557B">
              <w:rPr>
                <w:sz w:val="24"/>
                <w:szCs w:val="24"/>
              </w:rPr>
              <w:t xml:space="preserve"> </w:t>
            </w:r>
            <w:r w:rsidR="004555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83" w:type="dxa"/>
          </w:tcPr>
          <w:p w:rsidR="007719DA" w:rsidRDefault="007719DA" w:rsidP="00514124">
            <w:pPr>
              <w:cnfStyle w:val="000000100000"/>
            </w:pPr>
          </w:p>
        </w:tc>
      </w:tr>
      <w:tr w:rsidR="00101F8B" w:rsidTr="004D051F">
        <w:tc>
          <w:tcPr>
            <w:cnfStyle w:val="001000000000"/>
            <w:tcW w:w="2149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TÍTULO</w:t>
            </w:r>
          </w:p>
        </w:tc>
        <w:tc>
          <w:tcPr>
            <w:tcW w:w="2480" w:type="dxa"/>
          </w:tcPr>
          <w:p w:rsidR="007719DA" w:rsidRPr="005D25EB" w:rsidRDefault="00EF3783" w:rsidP="00BB7C76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El titulo de la obra es mixto. En primer lugar es temático porque </w:t>
            </w:r>
            <w:r w:rsidRPr="005D25EB">
              <w:rPr>
                <w:sz w:val="24"/>
                <w:szCs w:val="24"/>
              </w:rPr>
              <w:lastRenderedPageBreak/>
              <w:t xml:space="preserve">anticipa el tema de la muerte. También, es rematico porque </w:t>
            </w:r>
            <w:r w:rsidR="00485D25" w:rsidRPr="005D25EB">
              <w:rPr>
                <w:sz w:val="24"/>
                <w:szCs w:val="24"/>
              </w:rPr>
              <w:t>indica que el género de la obra es crónica.</w:t>
            </w:r>
            <w:r w:rsidR="00BB7C76" w:rsidRPr="005D25EB">
              <w:rPr>
                <w:sz w:val="24"/>
                <w:szCs w:val="24"/>
              </w:rPr>
              <w:t xml:space="preserve"> Por último, es </w:t>
            </w:r>
            <w:proofErr w:type="spellStart"/>
            <w:r w:rsidR="00BB7C76" w:rsidRPr="005D25EB">
              <w:rPr>
                <w:sz w:val="24"/>
                <w:szCs w:val="24"/>
              </w:rPr>
              <w:t>proleptico</w:t>
            </w:r>
            <w:proofErr w:type="spellEnd"/>
            <w:r w:rsidR="00BB7C76" w:rsidRPr="005D25EB">
              <w:rPr>
                <w:sz w:val="24"/>
                <w:szCs w:val="24"/>
              </w:rPr>
              <w:t xml:space="preserve"> porque anticipa el desenlace de la obra al indicar la muerte anunciada.   </w:t>
            </w:r>
            <w:r w:rsidR="00485D25" w:rsidRPr="005D25EB">
              <w:rPr>
                <w:sz w:val="24"/>
                <w:szCs w:val="24"/>
              </w:rPr>
              <w:t xml:space="preserve"> </w:t>
            </w:r>
            <w:r w:rsidRPr="005D25E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408" w:type="dxa"/>
          </w:tcPr>
          <w:p w:rsidR="007719DA" w:rsidRPr="005D25EB" w:rsidRDefault="001915C0" w:rsidP="00400660">
            <w:pPr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El titulo es </w:t>
            </w:r>
            <w:r w:rsidR="00BF3ADD">
              <w:rPr>
                <w:sz w:val="24"/>
                <w:szCs w:val="24"/>
              </w:rPr>
              <w:t xml:space="preserve">temático porque anticipa el tema de la obra. </w:t>
            </w:r>
            <w:r w:rsidR="0027607A">
              <w:rPr>
                <w:sz w:val="24"/>
                <w:szCs w:val="24"/>
              </w:rPr>
              <w:t xml:space="preserve">Con </w:t>
            </w:r>
            <w:r w:rsidR="0027607A">
              <w:rPr>
                <w:sz w:val="24"/>
                <w:szCs w:val="24"/>
              </w:rPr>
              <w:lastRenderedPageBreak/>
              <w:t xml:space="preserve">el simple hecho de llamarse “Pedro Paramo”, se indica que la historia </w:t>
            </w:r>
            <w:r w:rsidR="00400660">
              <w:rPr>
                <w:sz w:val="24"/>
                <w:szCs w:val="24"/>
              </w:rPr>
              <w:t xml:space="preserve">se enfoca sobre él. </w:t>
            </w:r>
            <w:r w:rsidR="0027607A">
              <w:rPr>
                <w:sz w:val="24"/>
                <w:szCs w:val="24"/>
              </w:rPr>
              <w:t xml:space="preserve"> </w:t>
            </w:r>
            <w:r w:rsidR="00BF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83" w:type="dxa"/>
          </w:tcPr>
          <w:p w:rsidR="007719DA" w:rsidRDefault="007719DA" w:rsidP="00514124">
            <w:pPr>
              <w:cnfStyle w:val="000000000000"/>
            </w:pPr>
          </w:p>
        </w:tc>
      </w:tr>
      <w:tr w:rsidR="00101F8B" w:rsidTr="004D051F">
        <w:trPr>
          <w:cnfStyle w:val="000000100000"/>
        </w:trPr>
        <w:tc>
          <w:tcPr>
            <w:cnfStyle w:val="001000000000"/>
            <w:tcW w:w="2149" w:type="dxa"/>
          </w:tcPr>
          <w:p w:rsidR="007719DA" w:rsidRPr="005D25EB" w:rsidRDefault="00536CA2" w:rsidP="005141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TEMAS</w:t>
            </w:r>
          </w:p>
        </w:tc>
        <w:tc>
          <w:tcPr>
            <w:tcW w:w="2480" w:type="dxa"/>
          </w:tcPr>
          <w:p w:rsidR="007719DA" w:rsidRDefault="003C655B" w:rsidP="0051412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Destino</w:t>
            </w:r>
          </w:p>
          <w:p w:rsidR="003C655B" w:rsidRDefault="003C655B" w:rsidP="0051412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Violencia</w:t>
            </w:r>
          </w:p>
          <w:p w:rsidR="003C655B" w:rsidRDefault="003C655B" w:rsidP="0051412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Machismo</w:t>
            </w:r>
          </w:p>
          <w:p w:rsidR="003C655B" w:rsidRDefault="003C655B" w:rsidP="0051412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Crimen</w:t>
            </w:r>
          </w:p>
          <w:p w:rsidR="003C655B" w:rsidRDefault="003C655B" w:rsidP="0051412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Honor</w:t>
            </w:r>
          </w:p>
          <w:p w:rsidR="003C655B" w:rsidRDefault="003C655B" w:rsidP="0051412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Dignidad</w:t>
            </w:r>
          </w:p>
          <w:p w:rsidR="003C655B" w:rsidRDefault="003C655B" w:rsidP="0051412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Creencias</w:t>
            </w:r>
          </w:p>
          <w:p w:rsidR="003C655B" w:rsidRDefault="003C655B" w:rsidP="0051412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Religión</w:t>
            </w:r>
          </w:p>
          <w:p w:rsidR="003C655B" w:rsidRDefault="003C655B" w:rsidP="0051412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Credulidad</w:t>
            </w:r>
          </w:p>
          <w:p w:rsidR="003C655B" w:rsidRPr="005D25EB" w:rsidRDefault="003C655B" w:rsidP="0051412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Superstición</w:t>
            </w:r>
          </w:p>
        </w:tc>
        <w:tc>
          <w:tcPr>
            <w:tcW w:w="2408" w:type="dxa"/>
          </w:tcPr>
          <w:p w:rsidR="007719DA" w:rsidRDefault="00D00DA2" w:rsidP="00703D90">
            <w:pPr>
              <w:cnfStyle w:val="000000100000"/>
              <w:rPr>
                <w:sz w:val="24"/>
                <w:szCs w:val="24"/>
              </w:rPr>
            </w:pPr>
            <w:r w:rsidRPr="00D00DA2">
              <w:rPr>
                <w:b/>
                <w:sz w:val="24"/>
                <w:szCs w:val="24"/>
              </w:rPr>
              <w:t>La Corrupción:</w:t>
            </w:r>
            <w:r>
              <w:rPr>
                <w:sz w:val="24"/>
                <w:szCs w:val="24"/>
              </w:rPr>
              <w:t xml:space="preserve"> Evidente en el Padre </w:t>
            </w:r>
            <w:proofErr w:type="spellStart"/>
            <w:r>
              <w:rPr>
                <w:sz w:val="24"/>
                <w:szCs w:val="24"/>
              </w:rPr>
              <w:t>Renteria</w:t>
            </w:r>
            <w:proofErr w:type="spellEnd"/>
            <w:r>
              <w:rPr>
                <w:sz w:val="24"/>
                <w:szCs w:val="24"/>
              </w:rPr>
              <w:t xml:space="preserve">, quien </w:t>
            </w:r>
            <w:r w:rsidR="00703D90">
              <w:rPr>
                <w:sz w:val="24"/>
                <w:szCs w:val="24"/>
              </w:rPr>
              <w:t xml:space="preserve">perdona los pecados a los más adinerados del pueblo. No perdona a los pobres. El Padre busca su beneficio </w:t>
            </w:r>
            <w:r w:rsidR="00AF1E91">
              <w:rPr>
                <w:sz w:val="24"/>
                <w:szCs w:val="24"/>
              </w:rPr>
              <w:t>más</w:t>
            </w:r>
            <w:r w:rsidR="00703D90">
              <w:rPr>
                <w:sz w:val="24"/>
                <w:szCs w:val="24"/>
              </w:rPr>
              <w:t xml:space="preserve"> no el de la sociedad en general. </w:t>
            </w:r>
          </w:p>
          <w:p w:rsidR="00AF1E91" w:rsidRDefault="00AF1E91" w:rsidP="00703D90">
            <w:pPr>
              <w:cnfStyle w:val="000000100000"/>
              <w:rPr>
                <w:sz w:val="24"/>
                <w:szCs w:val="24"/>
              </w:rPr>
            </w:pPr>
          </w:p>
          <w:p w:rsidR="00AF1E91" w:rsidRDefault="007A2322" w:rsidP="00635157">
            <w:pPr>
              <w:cnfStyle w:val="000000100000"/>
              <w:rPr>
                <w:sz w:val="24"/>
                <w:szCs w:val="24"/>
              </w:rPr>
            </w:pPr>
            <w:r w:rsidRPr="007A2322">
              <w:rPr>
                <w:b/>
                <w:sz w:val="24"/>
                <w:szCs w:val="24"/>
              </w:rPr>
              <w:t>El Amor: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Este tema demuestra que </w:t>
            </w:r>
            <w:r w:rsidR="00031609">
              <w:rPr>
                <w:sz w:val="24"/>
                <w:szCs w:val="24"/>
              </w:rPr>
              <w:t>todos se ablandan</w:t>
            </w:r>
            <w:r w:rsidR="00204762">
              <w:rPr>
                <w:sz w:val="24"/>
                <w:szCs w:val="24"/>
              </w:rPr>
              <w:t xml:space="preserve"> con el amor. </w:t>
            </w:r>
            <w:r w:rsidR="00CA10BC">
              <w:rPr>
                <w:sz w:val="24"/>
                <w:szCs w:val="24"/>
              </w:rPr>
              <w:t>Pedro Paramo</w:t>
            </w:r>
            <w:r w:rsidR="00031609">
              <w:rPr>
                <w:sz w:val="24"/>
                <w:szCs w:val="24"/>
              </w:rPr>
              <w:t>, un despiadado sujeto</w:t>
            </w:r>
            <w:r w:rsidR="00635157">
              <w:rPr>
                <w:sz w:val="24"/>
                <w:szCs w:val="24"/>
              </w:rPr>
              <w:t>,</w:t>
            </w:r>
            <w:r w:rsidR="00031609">
              <w:rPr>
                <w:sz w:val="24"/>
                <w:szCs w:val="24"/>
              </w:rPr>
              <w:t xml:space="preserve"> </w:t>
            </w:r>
            <w:r w:rsidR="00A96E19">
              <w:rPr>
                <w:sz w:val="24"/>
                <w:szCs w:val="24"/>
              </w:rPr>
              <w:t xml:space="preserve">se enloquece por </w:t>
            </w:r>
            <w:r w:rsidR="00805611">
              <w:rPr>
                <w:sz w:val="24"/>
                <w:szCs w:val="24"/>
              </w:rPr>
              <w:t xml:space="preserve">Susana San Juan </w:t>
            </w:r>
            <w:r w:rsidR="00A96E19">
              <w:rPr>
                <w:sz w:val="24"/>
                <w:szCs w:val="24"/>
              </w:rPr>
              <w:t xml:space="preserve">y hace hasta lo inimaginable </w:t>
            </w:r>
            <w:r w:rsidR="00031609">
              <w:rPr>
                <w:sz w:val="24"/>
                <w:szCs w:val="24"/>
              </w:rPr>
              <w:t xml:space="preserve">por su amor. </w:t>
            </w:r>
            <w:r w:rsidR="00635157">
              <w:rPr>
                <w:sz w:val="24"/>
                <w:szCs w:val="24"/>
              </w:rPr>
              <w:t xml:space="preserve">En la historia, </w:t>
            </w:r>
            <w:r w:rsidR="00563DE1">
              <w:rPr>
                <w:sz w:val="24"/>
                <w:szCs w:val="24"/>
              </w:rPr>
              <w:t xml:space="preserve">el amor genera su dolor haciéndolo acabar con Cómala sin piedad. </w:t>
            </w:r>
            <w:r w:rsidR="00805611">
              <w:rPr>
                <w:sz w:val="24"/>
                <w:szCs w:val="24"/>
              </w:rPr>
              <w:t xml:space="preserve"> </w:t>
            </w:r>
          </w:p>
          <w:p w:rsidR="00F819D1" w:rsidRDefault="00F819D1" w:rsidP="00635157">
            <w:pPr>
              <w:cnfStyle w:val="000000100000"/>
              <w:rPr>
                <w:sz w:val="24"/>
                <w:szCs w:val="24"/>
              </w:rPr>
            </w:pPr>
          </w:p>
          <w:p w:rsidR="00D770CA" w:rsidRDefault="003E2A09" w:rsidP="00635157">
            <w:pPr>
              <w:cnfStyle w:val="000000100000"/>
              <w:rPr>
                <w:sz w:val="24"/>
                <w:szCs w:val="24"/>
              </w:rPr>
            </w:pPr>
            <w:r w:rsidRPr="003E2A09">
              <w:rPr>
                <w:b/>
                <w:sz w:val="24"/>
                <w:szCs w:val="24"/>
              </w:rPr>
              <w:t>La Muerte: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Se evidencia a lo largo de la historia</w:t>
            </w:r>
            <w:r w:rsidR="003D4457">
              <w:rPr>
                <w:sz w:val="24"/>
                <w:szCs w:val="24"/>
              </w:rPr>
              <w:t xml:space="preserve">, </w:t>
            </w:r>
            <w:r w:rsidR="009E7CB4">
              <w:rPr>
                <w:sz w:val="24"/>
                <w:szCs w:val="24"/>
              </w:rPr>
              <w:t>siendo este un motivo recurrente</w:t>
            </w:r>
            <w:r w:rsidR="006539FA">
              <w:rPr>
                <w:sz w:val="24"/>
                <w:szCs w:val="24"/>
              </w:rPr>
              <w:t xml:space="preserve"> el cual resalta la importancia del culto a los muertos en México. </w:t>
            </w:r>
            <w:r w:rsidR="009E7CB4">
              <w:rPr>
                <w:sz w:val="24"/>
                <w:szCs w:val="24"/>
              </w:rPr>
              <w:t xml:space="preserve"> </w:t>
            </w:r>
          </w:p>
          <w:p w:rsidR="006C466D" w:rsidRDefault="006C466D" w:rsidP="00635157">
            <w:pPr>
              <w:cnfStyle w:val="000000100000"/>
              <w:rPr>
                <w:sz w:val="24"/>
                <w:szCs w:val="24"/>
              </w:rPr>
            </w:pPr>
          </w:p>
          <w:p w:rsidR="00D770CA" w:rsidRDefault="00D770CA" w:rsidP="00635157">
            <w:pPr>
              <w:cnfStyle w:val="000000100000"/>
              <w:rPr>
                <w:sz w:val="24"/>
                <w:szCs w:val="24"/>
              </w:rPr>
            </w:pPr>
          </w:p>
          <w:p w:rsidR="00F819D1" w:rsidRPr="006C466D" w:rsidRDefault="00D770CA" w:rsidP="00852EDC">
            <w:pPr>
              <w:cnfStyle w:val="000000100000"/>
              <w:rPr>
                <w:b/>
                <w:sz w:val="24"/>
                <w:szCs w:val="24"/>
              </w:rPr>
            </w:pPr>
            <w:r w:rsidRPr="006C466D">
              <w:rPr>
                <w:b/>
                <w:sz w:val="24"/>
                <w:szCs w:val="24"/>
              </w:rPr>
              <w:lastRenderedPageBreak/>
              <w:t xml:space="preserve">La </w:t>
            </w:r>
            <w:r w:rsidR="006C466D" w:rsidRPr="006C466D">
              <w:rPr>
                <w:b/>
                <w:sz w:val="24"/>
                <w:szCs w:val="24"/>
              </w:rPr>
              <w:t>Ilusión</w:t>
            </w:r>
            <w:r w:rsidRPr="006C466D">
              <w:rPr>
                <w:b/>
                <w:sz w:val="24"/>
                <w:szCs w:val="24"/>
              </w:rPr>
              <w:t xml:space="preserve"> Frustrada:</w:t>
            </w:r>
            <w:r w:rsidR="006C466D">
              <w:rPr>
                <w:b/>
                <w:sz w:val="24"/>
                <w:szCs w:val="24"/>
              </w:rPr>
              <w:t xml:space="preserve"> </w:t>
            </w:r>
            <w:r w:rsidR="006C466D">
              <w:rPr>
                <w:sz w:val="24"/>
                <w:szCs w:val="24"/>
              </w:rPr>
              <w:t xml:space="preserve">Varios personajes </w:t>
            </w:r>
            <w:r w:rsidR="006137BF">
              <w:rPr>
                <w:sz w:val="24"/>
                <w:szCs w:val="24"/>
              </w:rPr>
              <w:t xml:space="preserve">nunca llegan a realizar sus sueños </w:t>
            </w:r>
            <w:r w:rsidR="005E63A4">
              <w:rPr>
                <w:sz w:val="24"/>
                <w:szCs w:val="24"/>
              </w:rPr>
              <w:t xml:space="preserve">como Pedro Paramo, </w:t>
            </w:r>
            <w:r w:rsidR="002461EF">
              <w:rPr>
                <w:sz w:val="24"/>
                <w:szCs w:val="24"/>
              </w:rPr>
              <w:t xml:space="preserve">el cual no pudo gozar de </w:t>
            </w:r>
            <w:r w:rsidR="007D4F33">
              <w:rPr>
                <w:sz w:val="24"/>
                <w:szCs w:val="24"/>
              </w:rPr>
              <w:t xml:space="preserve">la </w:t>
            </w:r>
            <w:r w:rsidR="002461EF">
              <w:rPr>
                <w:sz w:val="24"/>
                <w:szCs w:val="24"/>
              </w:rPr>
              <w:t xml:space="preserve">Susana San Juan </w:t>
            </w:r>
            <w:r w:rsidR="00DD3279">
              <w:rPr>
                <w:sz w:val="24"/>
                <w:szCs w:val="24"/>
              </w:rPr>
              <w:t xml:space="preserve">de antes, sino </w:t>
            </w:r>
            <w:r w:rsidR="00C5392F">
              <w:rPr>
                <w:sz w:val="24"/>
                <w:szCs w:val="24"/>
              </w:rPr>
              <w:t xml:space="preserve">de </w:t>
            </w:r>
            <w:r w:rsidR="00DD3279">
              <w:rPr>
                <w:sz w:val="24"/>
                <w:szCs w:val="24"/>
              </w:rPr>
              <w:t xml:space="preserve">una ya </w:t>
            </w:r>
            <w:r w:rsidR="00EB2C2E">
              <w:rPr>
                <w:sz w:val="24"/>
                <w:szCs w:val="24"/>
              </w:rPr>
              <w:t>maniática</w:t>
            </w:r>
            <w:r w:rsidR="00C5392F">
              <w:rPr>
                <w:sz w:val="24"/>
                <w:szCs w:val="24"/>
              </w:rPr>
              <w:t xml:space="preserve">, destrozando y perdiendo la ilusión de su vida. </w:t>
            </w:r>
            <w:r w:rsidRPr="006C466D">
              <w:rPr>
                <w:b/>
                <w:sz w:val="24"/>
                <w:szCs w:val="24"/>
              </w:rPr>
              <w:t xml:space="preserve"> </w:t>
            </w:r>
            <w:r w:rsidR="003E2A09" w:rsidRPr="006C466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83" w:type="dxa"/>
          </w:tcPr>
          <w:p w:rsidR="007719DA" w:rsidRDefault="007719DA" w:rsidP="00514124">
            <w:pPr>
              <w:cnfStyle w:val="000000100000"/>
            </w:pPr>
          </w:p>
        </w:tc>
      </w:tr>
    </w:tbl>
    <w:p w:rsidR="000D5521" w:rsidRDefault="000D5521"/>
    <w:sectPr w:rsidR="000D5521" w:rsidSect="000D55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D802A9"/>
    <w:rsid w:val="000075F9"/>
    <w:rsid w:val="00012FB9"/>
    <w:rsid w:val="000307F2"/>
    <w:rsid w:val="000313C1"/>
    <w:rsid w:val="00031609"/>
    <w:rsid w:val="00036FAB"/>
    <w:rsid w:val="000444FA"/>
    <w:rsid w:val="00056D86"/>
    <w:rsid w:val="00062041"/>
    <w:rsid w:val="00065909"/>
    <w:rsid w:val="000709B9"/>
    <w:rsid w:val="00072D1C"/>
    <w:rsid w:val="00073874"/>
    <w:rsid w:val="00075D45"/>
    <w:rsid w:val="00097E37"/>
    <w:rsid w:val="000C6D29"/>
    <w:rsid w:val="000D5521"/>
    <w:rsid w:val="000D5737"/>
    <w:rsid w:val="000F0C83"/>
    <w:rsid w:val="000F0E57"/>
    <w:rsid w:val="001000F9"/>
    <w:rsid w:val="00101342"/>
    <w:rsid w:val="00101F8B"/>
    <w:rsid w:val="00113F0C"/>
    <w:rsid w:val="001170D0"/>
    <w:rsid w:val="00153C1A"/>
    <w:rsid w:val="00155A44"/>
    <w:rsid w:val="00162EE3"/>
    <w:rsid w:val="0016759E"/>
    <w:rsid w:val="00185012"/>
    <w:rsid w:val="001915C0"/>
    <w:rsid w:val="001B2C5B"/>
    <w:rsid w:val="001C010E"/>
    <w:rsid w:val="001C0BFF"/>
    <w:rsid w:val="001D40FC"/>
    <w:rsid w:val="001E26EF"/>
    <w:rsid w:val="001E2721"/>
    <w:rsid w:val="001E2DF4"/>
    <w:rsid w:val="0020414D"/>
    <w:rsid w:val="00204762"/>
    <w:rsid w:val="00223755"/>
    <w:rsid w:val="002372CB"/>
    <w:rsid w:val="002377FB"/>
    <w:rsid w:val="00240842"/>
    <w:rsid w:val="002461EF"/>
    <w:rsid w:val="002467D3"/>
    <w:rsid w:val="002635C4"/>
    <w:rsid w:val="0027607A"/>
    <w:rsid w:val="00280D77"/>
    <w:rsid w:val="002B327E"/>
    <w:rsid w:val="002B3F20"/>
    <w:rsid w:val="002B423A"/>
    <w:rsid w:val="002B6A79"/>
    <w:rsid w:val="002D302B"/>
    <w:rsid w:val="002E132F"/>
    <w:rsid w:val="002E3F11"/>
    <w:rsid w:val="002F3BC4"/>
    <w:rsid w:val="002F64DA"/>
    <w:rsid w:val="00320CF9"/>
    <w:rsid w:val="00326A41"/>
    <w:rsid w:val="00327671"/>
    <w:rsid w:val="0033498D"/>
    <w:rsid w:val="00345DE1"/>
    <w:rsid w:val="0035084C"/>
    <w:rsid w:val="003602B0"/>
    <w:rsid w:val="0037046D"/>
    <w:rsid w:val="00371AEC"/>
    <w:rsid w:val="003750DB"/>
    <w:rsid w:val="00377781"/>
    <w:rsid w:val="00397543"/>
    <w:rsid w:val="00397C2D"/>
    <w:rsid w:val="003B39BE"/>
    <w:rsid w:val="003B5410"/>
    <w:rsid w:val="003C655B"/>
    <w:rsid w:val="003D0C1E"/>
    <w:rsid w:val="003D4457"/>
    <w:rsid w:val="003D5850"/>
    <w:rsid w:val="003E2A09"/>
    <w:rsid w:val="00400660"/>
    <w:rsid w:val="00401ADF"/>
    <w:rsid w:val="00403412"/>
    <w:rsid w:val="00405AD2"/>
    <w:rsid w:val="00417FE3"/>
    <w:rsid w:val="004217D4"/>
    <w:rsid w:val="00422B4B"/>
    <w:rsid w:val="004261F3"/>
    <w:rsid w:val="00431D9A"/>
    <w:rsid w:val="00442F11"/>
    <w:rsid w:val="00451973"/>
    <w:rsid w:val="0045550F"/>
    <w:rsid w:val="004638A6"/>
    <w:rsid w:val="00472C5C"/>
    <w:rsid w:val="004828D4"/>
    <w:rsid w:val="00483220"/>
    <w:rsid w:val="00485D25"/>
    <w:rsid w:val="00497E3E"/>
    <w:rsid w:val="004A62BC"/>
    <w:rsid w:val="004C2D35"/>
    <w:rsid w:val="004C2E5D"/>
    <w:rsid w:val="004C658E"/>
    <w:rsid w:val="004D051F"/>
    <w:rsid w:val="004D06BD"/>
    <w:rsid w:val="004F0182"/>
    <w:rsid w:val="004F19FF"/>
    <w:rsid w:val="004F1B81"/>
    <w:rsid w:val="004F6C4E"/>
    <w:rsid w:val="005130C1"/>
    <w:rsid w:val="00515D67"/>
    <w:rsid w:val="005210EE"/>
    <w:rsid w:val="00522F48"/>
    <w:rsid w:val="00527E95"/>
    <w:rsid w:val="00532A46"/>
    <w:rsid w:val="00536CA2"/>
    <w:rsid w:val="00563DE1"/>
    <w:rsid w:val="00570D2F"/>
    <w:rsid w:val="005742DD"/>
    <w:rsid w:val="00581E11"/>
    <w:rsid w:val="005A4790"/>
    <w:rsid w:val="005A6E2E"/>
    <w:rsid w:val="005B584D"/>
    <w:rsid w:val="005B6981"/>
    <w:rsid w:val="005D25EB"/>
    <w:rsid w:val="005D2A37"/>
    <w:rsid w:val="005E63A4"/>
    <w:rsid w:val="005F3D94"/>
    <w:rsid w:val="005F60A9"/>
    <w:rsid w:val="0060564C"/>
    <w:rsid w:val="006137BF"/>
    <w:rsid w:val="00616DB3"/>
    <w:rsid w:val="0062338E"/>
    <w:rsid w:val="00623B37"/>
    <w:rsid w:val="0062638A"/>
    <w:rsid w:val="00632D95"/>
    <w:rsid w:val="00635157"/>
    <w:rsid w:val="006457D6"/>
    <w:rsid w:val="006539FA"/>
    <w:rsid w:val="00656054"/>
    <w:rsid w:val="00666C75"/>
    <w:rsid w:val="00686E97"/>
    <w:rsid w:val="00696220"/>
    <w:rsid w:val="006C466D"/>
    <w:rsid w:val="006D22DE"/>
    <w:rsid w:val="006E2372"/>
    <w:rsid w:val="006E3A0A"/>
    <w:rsid w:val="006E70BD"/>
    <w:rsid w:val="006F0077"/>
    <w:rsid w:val="007012C3"/>
    <w:rsid w:val="00703D90"/>
    <w:rsid w:val="00705BEB"/>
    <w:rsid w:val="007156FB"/>
    <w:rsid w:val="00721D38"/>
    <w:rsid w:val="00725E9A"/>
    <w:rsid w:val="007310F2"/>
    <w:rsid w:val="007314FE"/>
    <w:rsid w:val="00731DB0"/>
    <w:rsid w:val="00733858"/>
    <w:rsid w:val="00733E71"/>
    <w:rsid w:val="00734F45"/>
    <w:rsid w:val="00741F75"/>
    <w:rsid w:val="007670CC"/>
    <w:rsid w:val="007719DA"/>
    <w:rsid w:val="00795C86"/>
    <w:rsid w:val="00796F57"/>
    <w:rsid w:val="007A2322"/>
    <w:rsid w:val="007D4F33"/>
    <w:rsid w:val="00805611"/>
    <w:rsid w:val="0082740B"/>
    <w:rsid w:val="008418CE"/>
    <w:rsid w:val="00850C1D"/>
    <w:rsid w:val="00852EDC"/>
    <w:rsid w:val="00857F84"/>
    <w:rsid w:val="00872A9E"/>
    <w:rsid w:val="0087792A"/>
    <w:rsid w:val="0089189D"/>
    <w:rsid w:val="0089771E"/>
    <w:rsid w:val="008A57BE"/>
    <w:rsid w:val="008C0F7F"/>
    <w:rsid w:val="008C569C"/>
    <w:rsid w:val="008C7ECA"/>
    <w:rsid w:val="008F033D"/>
    <w:rsid w:val="00902420"/>
    <w:rsid w:val="00905A17"/>
    <w:rsid w:val="0092280F"/>
    <w:rsid w:val="00923859"/>
    <w:rsid w:val="009265C3"/>
    <w:rsid w:val="00927ABC"/>
    <w:rsid w:val="009371AE"/>
    <w:rsid w:val="00960E02"/>
    <w:rsid w:val="009924DF"/>
    <w:rsid w:val="009B2BAB"/>
    <w:rsid w:val="009C5B36"/>
    <w:rsid w:val="009C7A18"/>
    <w:rsid w:val="009E7CB4"/>
    <w:rsid w:val="009F50BC"/>
    <w:rsid w:val="00A04FAF"/>
    <w:rsid w:val="00A17190"/>
    <w:rsid w:val="00A17D03"/>
    <w:rsid w:val="00A30360"/>
    <w:rsid w:val="00A444FF"/>
    <w:rsid w:val="00A44834"/>
    <w:rsid w:val="00A44E40"/>
    <w:rsid w:val="00A55748"/>
    <w:rsid w:val="00A62102"/>
    <w:rsid w:val="00A661EF"/>
    <w:rsid w:val="00A6792C"/>
    <w:rsid w:val="00A74DD9"/>
    <w:rsid w:val="00A76AF8"/>
    <w:rsid w:val="00A806A3"/>
    <w:rsid w:val="00A96E19"/>
    <w:rsid w:val="00AC1F65"/>
    <w:rsid w:val="00AC4AB2"/>
    <w:rsid w:val="00AE5092"/>
    <w:rsid w:val="00AF1E91"/>
    <w:rsid w:val="00B00898"/>
    <w:rsid w:val="00B21344"/>
    <w:rsid w:val="00B27B3A"/>
    <w:rsid w:val="00B41753"/>
    <w:rsid w:val="00B43E66"/>
    <w:rsid w:val="00B70BC9"/>
    <w:rsid w:val="00B71245"/>
    <w:rsid w:val="00B7283B"/>
    <w:rsid w:val="00B73843"/>
    <w:rsid w:val="00B7576C"/>
    <w:rsid w:val="00BA7990"/>
    <w:rsid w:val="00BB7C76"/>
    <w:rsid w:val="00BD3A44"/>
    <w:rsid w:val="00BD6D9F"/>
    <w:rsid w:val="00BE4B8F"/>
    <w:rsid w:val="00BF2546"/>
    <w:rsid w:val="00BF3ADD"/>
    <w:rsid w:val="00C1236A"/>
    <w:rsid w:val="00C5392F"/>
    <w:rsid w:val="00C55CF1"/>
    <w:rsid w:val="00C65619"/>
    <w:rsid w:val="00C73561"/>
    <w:rsid w:val="00C77315"/>
    <w:rsid w:val="00C90345"/>
    <w:rsid w:val="00C9293E"/>
    <w:rsid w:val="00CA10BC"/>
    <w:rsid w:val="00CA4004"/>
    <w:rsid w:val="00CB0383"/>
    <w:rsid w:val="00CB4299"/>
    <w:rsid w:val="00CC309C"/>
    <w:rsid w:val="00CC5146"/>
    <w:rsid w:val="00CD3FB7"/>
    <w:rsid w:val="00CE2A95"/>
    <w:rsid w:val="00CF5874"/>
    <w:rsid w:val="00D00DA2"/>
    <w:rsid w:val="00D04908"/>
    <w:rsid w:val="00D05348"/>
    <w:rsid w:val="00D055B6"/>
    <w:rsid w:val="00D1697E"/>
    <w:rsid w:val="00D22147"/>
    <w:rsid w:val="00D3006F"/>
    <w:rsid w:val="00D31CAB"/>
    <w:rsid w:val="00D33EEB"/>
    <w:rsid w:val="00D3600C"/>
    <w:rsid w:val="00D36E8E"/>
    <w:rsid w:val="00D401AB"/>
    <w:rsid w:val="00D4408A"/>
    <w:rsid w:val="00D54F93"/>
    <w:rsid w:val="00D62D4C"/>
    <w:rsid w:val="00D74DB3"/>
    <w:rsid w:val="00D770CA"/>
    <w:rsid w:val="00D802A9"/>
    <w:rsid w:val="00D95553"/>
    <w:rsid w:val="00D95FF5"/>
    <w:rsid w:val="00DA7107"/>
    <w:rsid w:val="00DB01F9"/>
    <w:rsid w:val="00DB0593"/>
    <w:rsid w:val="00DB0D28"/>
    <w:rsid w:val="00DD26D3"/>
    <w:rsid w:val="00DD3279"/>
    <w:rsid w:val="00DD7703"/>
    <w:rsid w:val="00DE2209"/>
    <w:rsid w:val="00DF2621"/>
    <w:rsid w:val="00DF40F0"/>
    <w:rsid w:val="00DF6EB6"/>
    <w:rsid w:val="00E022F5"/>
    <w:rsid w:val="00E04008"/>
    <w:rsid w:val="00E07E74"/>
    <w:rsid w:val="00E27C9D"/>
    <w:rsid w:val="00E52B90"/>
    <w:rsid w:val="00E61847"/>
    <w:rsid w:val="00E65ADF"/>
    <w:rsid w:val="00E7499F"/>
    <w:rsid w:val="00E74D47"/>
    <w:rsid w:val="00E77373"/>
    <w:rsid w:val="00E81DB2"/>
    <w:rsid w:val="00E860B1"/>
    <w:rsid w:val="00EB2C2E"/>
    <w:rsid w:val="00EB7E0B"/>
    <w:rsid w:val="00EC44E5"/>
    <w:rsid w:val="00EC7572"/>
    <w:rsid w:val="00ED557B"/>
    <w:rsid w:val="00EE4424"/>
    <w:rsid w:val="00EE5C0B"/>
    <w:rsid w:val="00EF165C"/>
    <w:rsid w:val="00EF1D30"/>
    <w:rsid w:val="00EF3783"/>
    <w:rsid w:val="00EF6734"/>
    <w:rsid w:val="00F04AF5"/>
    <w:rsid w:val="00F17D6A"/>
    <w:rsid w:val="00F23E6D"/>
    <w:rsid w:val="00F37641"/>
    <w:rsid w:val="00F44BAF"/>
    <w:rsid w:val="00F61270"/>
    <w:rsid w:val="00F64335"/>
    <w:rsid w:val="00F65046"/>
    <w:rsid w:val="00F70584"/>
    <w:rsid w:val="00F76003"/>
    <w:rsid w:val="00F805AD"/>
    <w:rsid w:val="00F819D1"/>
    <w:rsid w:val="00F8619E"/>
    <w:rsid w:val="00F96960"/>
    <w:rsid w:val="00F96E19"/>
    <w:rsid w:val="00F97FA7"/>
    <w:rsid w:val="00FB259D"/>
    <w:rsid w:val="00FB734B"/>
    <w:rsid w:val="00FC2890"/>
    <w:rsid w:val="00FC6D97"/>
    <w:rsid w:val="00FD431A"/>
    <w:rsid w:val="00FE3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9DA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80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uadrculamedia3-nfasis4">
    <w:name w:val="Medium Grid 3 Accent 4"/>
    <w:basedOn w:val="Tablanormal"/>
    <w:uiPriority w:val="69"/>
    <w:rsid w:val="007719DA"/>
    <w:pPr>
      <w:spacing w:after="0" w:line="240" w:lineRule="auto"/>
    </w:pPr>
    <w:rPr>
      <w:lang w:val="es-CO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paragraph" w:styleId="Prrafodelista">
    <w:name w:val="List Paragraph"/>
    <w:basedOn w:val="Normal"/>
    <w:uiPriority w:val="34"/>
    <w:qFormat/>
    <w:rsid w:val="00A30360"/>
    <w:pPr>
      <w:ind w:left="720"/>
      <w:contextualSpacing/>
    </w:pPr>
  </w:style>
  <w:style w:type="table" w:styleId="Sombreadovistoso-nfasis5">
    <w:name w:val="Colorful Shading Accent 5"/>
    <w:basedOn w:val="Tablanormal"/>
    <w:uiPriority w:val="71"/>
    <w:rsid w:val="005D25E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uadrculavistosa-nfasis1">
    <w:name w:val="Colorful Grid Accent 1"/>
    <w:basedOn w:val="Tablanormal"/>
    <w:uiPriority w:val="73"/>
    <w:rsid w:val="005D25E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3-nfasis1">
    <w:name w:val="Medium Grid 3 Accent 1"/>
    <w:basedOn w:val="Tablanormal"/>
    <w:uiPriority w:val="69"/>
    <w:rsid w:val="005D25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0F0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4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2182</Words>
  <Characters>12007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2013-04-13T03:23:00Z</dcterms:created>
  <dcterms:modified xsi:type="dcterms:W3CDTF">2013-04-13T03:23:00Z</dcterms:modified>
</cp:coreProperties>
</file>